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2876" w14:textId="77777777" w:rsidR="00D21F6E" w:rsidRPr="008664AF" w:rsidRDefault="00D21F6E" w:rsidP="00272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>Инструкция по медицинскому применению</w:t>
      </w:r>
    </w:p>
    <w:p w14:paraId="0DA2E8C6" w14:textId="77777777" w:rsidR="00D21F6E" w:rsidRPr="008664AF" w:rsidRDefault="00D21F6E" w:rsidP="00CB5B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 xml:space="preserve">изделия медицинского назначения </w:t>
      </w:r>
    </w:p>
    <w:p w14:paraId="3DC8A65B" w14:textId="77777777" w:rsidR="00D21F6E" w:rsidRPr="008664AF" w:rsidRDefault="00D21F6E" w:rsidP="00CB5B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5A2D443" w14:textId="77777777" w:rsidR="00D21F6E" w:rsidRPr="008664AF" w:rsidRDefault="006B422A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</w:t>
      </w:r>
      <w:r w:rsidRPr="008664AF">
        <w:rPr>
          <w:rFonts w:ascii="Times New Roman" w:hAnsi="Times New Roman"/>
          <w:b/>
          <w:sz w:val="28"/>
          <w:szCs w:val="28"/>
        </w:rPr>
        <w:t xml:space="preserve"> медицинского </w:t>
      </w:r>
      <w:r w:rsidR="00D21F6E" w:rsidRPr="008664AF">
        <w:rPr>
          <w:rFonts w:ascii="Times New Roman" w:hAnsi="Times New Roman"/>
          <w:b/>
          <w:sz w:val="28"/>
          <w:szCs w:val="28"/>
        </w:rPr>
        <w:t xml:space="preserve">изделия </w:t>
      </w:r>
    </w:p>
    <w:p w14:paraId="62B5FB0F" w14:textId="77777777" w:rsidR="00D21F6E" w:rsidRPr="00E32411" w:rsidRDefault="00BB4453" w:rsidP="00CB5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4453">
        <w:rPr>
          <w:rFonts w:ascii="Times New Roman" w:hAnsi="Times New Roman"/>
          <w:sz w:val="28"/>
          <w:szCs w:val="28"/>
        </w:rPr>
        <w:t>Дермальный</w:t>
      </w:r>
      <w:proofErr w:type="spellEnd"/>
      <w:r w:rsidRPr="00BB4453">
        <w:rPr>
          <w:rFonts w:ascii="Times New Roman" w:hAnsi="Times New Roman"/>
          <w:sz w:val="28"/>
          <w:szCs w:val="28"/>
        </w:rPr>
        <w:t xml:space="preserve"> филлер </w:t>
      </w:r>
      <w:proofErr w:type="spellStart"/>
      <w:r w:rsidRPr="00BB4453">
        <w:rPr>
          <w:rFonts w:ascii="Times New Roman" w:hAnsi="Times New Roman"/>
          <w:sz w:val="28"/>
          <w:szCs w:val="28"/>
        </w:rPr>
        <w:t>Fiorage</w:t>
      </w:r>
      <w:proofErr w:type="spellEnd"/>
      <w:r w:rsidRPr="00BB4453">
        <w:rPr>
          <w:rFonts w:ascii="Times New Roman" w:hAnsi="Times New Roman"/>
          <w:sz w:val="28"/>
          <w:szCs w:val="28"/>
        </w:rPr>
        <w:t xml:space="preserve"> </w:t>
      </w:r>
      <w:r w:rsidR="00E54E68">
        <w:rPr>
          <w:rFonts w:ascii="Times New Roman" w:hAnsi="Times New Roman"/>
          <w:sz w:val="28"/>
          <w:szCs w:val="28"/>
          <w:lang w:val="en-US"/>
        </w:rPr>
        <w:t>X</w:t>
      </w:r>
      <w:r w:rsidR="00E32411">
        <w:rPr>
          <w:rFonts w:ascii="Times New Roman" w:hAnsi="Times New Roman"/>
          <w:sz w:val="28"/>
          <w:szCs w:val="28"/>
          <w:lang w:val="en-US"/>
        </w:rPr>
        <w:t>L</w:t>
      </w:r>
    </w:p>
    <w:p w14:paraId="7A6D5DCA" w14:textId="77777777" w:rsidR="00BB4453" w:rsidRPr="008664AF" w:rsidRDefault="00BB4453" w:rsidP="00CB5B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B40B70" w14:textId="77777777" w:rsidR="0051777E" w:rsidRDefault="0051777E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и описание медицинского изделия</w:t>
      </w:r>
    </w:p>
    <w:p w14:paraId="2627A7AC" w14:textId="77777777" w:rsidR="00E54E68" w:rsidRPr="00E54E68" w:rsidRDefault="00E54E68" w:rsidP="00E54E6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4E68">
        <w:rPr>
          <w:rFonts w:ascii="Times New Roman" w:hAnsi="Times New Roman"/>
          <w:sz w:val="28"/>
          <w:szCs w:val="28"/>
        </w:rPr>
        <w:t>Fiorage</w:t>
      </w:r>
      <w:proofErr w:type="spellEnd"/>
      <w:r w:rsidRPr="00E54E68">
        <w:rPr>
          <w:rFonts w:ascii="Times New Roman" w:hAnsi="Times New Roman"/>
          <w:sz w:val="28"/>
          <w:szCs w:val="28"/>
        </w:rPr>
        <w:t xml:space="preserve"> XL представляет собой стерильный </w:t>
      </w:r>
      <w:proofErr w:type="spellStart"/>
      <w:r w:rsidRPr="00E54E68">
        <w:rPr>
          <w:rFonts w:ascii="Times New Roman" w:hAnsi="Times New Roman"/>
          <w:sz w:val="28"/>
          <w:szCs w:val="28"/>
        </w:rPr>
        <w:t>апирогенный</w:t>
      </w:r>
      <w:proofErr w:type="spellEnd"/>
      <w:r w:rsidRPr="00E54E68">
        <w:rPr>
          <w:rFonts w:ascii="Times New Roman" w:hAnsi="Times New Roman"/>
          <w:sz w:val="28"/>
          <w:szCs w:val="28"/>
        </w:rPr>
        <w:t xml:space="preserve"> гель поперечно-сшитой гиалуроновой кислоты неживотного происхождения, разработанный с учетом физиологического уровня pH организма. Лидокаина гидрохлорид также применяется в составе </w:t>
      </w:r>
      <w:proofErr w:type="spellStart"/>
      <w:r w:rsidRPr="00E54E68">
        <w:rPr>
          <w:rFonts w:ascii="Times New Roman" w:hAnsi="Times New Roman"/>
          <w:sz w:val="28"/>
          <w:szCs w:val="28"/>
        </w:rPr>
        <w:t>Fiorage</w:t>
      </w:r>
      <w:proofErr w:type="spellEnd"/>
      <w:r w:rsidRPr="00E54E68">
        <w:rPr>
          <w:rFonts w:ascii="Times New Roman" w:hAnsi="Times New Roman"/>
          <w:sz w:val="28"/>
          <w:szCs w:val="28"/>
        </w:rPr>
        <w:t xml:space="preserve"> XL для уменьшения боли во время и после инъекций, а маннитол – в качестве антиоксиданта и средства для омоложения кожи.</w:t>
      </w:r>
    </w:p>
    <w:p w14:paraId="5A583F1C" w14:textId="77777777" w:rsidR="006E39D5" w:rsidRDefault="00E54E68" w:rsidP="00E54E6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4E68">
        <w:rPr>
          <w:rFonts w:ascii="Times New Roman" w:hAnsi="Times New Roman"/>
          <w:sz w:val="28"/>
          <w:szCs w:val="28"/>
        </w:rPr>
        <w:t>Fiorage</w:t>
      </w:r>
      <w:proofErr w:type="spellEnd"/>
      <w:r w:rsidRPr="00E54E68">
        <w:rPr>
          <w:rFonts w:ascii="Times New Roman" w:hAnsi="Times New Roman"/>
          <w:sz w:val="28"/>
          <w:szCs w:val="28"/>
        </w:rPr>
        <w:t xml:space="preserve"> XL – это одноразовый препарат, который представляется в стерильном одноразовом шприце. Каждая коробка содержит два предварительно заполненных стерильных шприца, содержащих 1 мл </w:t>
      </w:r>
      <w:proofErr w:type="spellStart"/>
      <w:r w:rsidRPr="00E54E68">
        <w:rPr>
          <w:rFonts w:ascii="Times New Roman" w:hAnsi="Times New Roman"/>
          <w:sz w:val="28"/>
          <w:szCs w:val="28"/>
        </w:rPr>
        <w:t>Fiorage</w:t>
      </w:r>
      <w:proofErr w:type="spellEnd"/>
      <w:r w:rsidRPr="00E54E68">
        <w:rPr>
          <w:rFonts w:ascii="Times New Roman" w:hAnsi="Times New Roman"/>
          <w:sz w:val="28"/>
          <w:szCs w:val="28"/>
        </w:rPr>
        <w:t xml:space="preserve"> XL, 4 стерильные одноразовые иглы 27G×1/2", инструкцию по применению и набор этикеток для обеспечения отслеживания продукта (один набор предоставляется пациенту, а другой для внесения записи в медкарту).</w:t>
      </w:r>
    </w:p>
    <w:p w14:paraId="0679F5E8" w14:textId="77777777" w:rsidR="00E54E68" w:rsidRDefault="00E54E68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0FDB8BDE" w14:textId="77777777" w:rsidR="00BB4453" w:rsidRDefault="00BB4453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В составе: </w:t>
      </w:r>
    </w:p>
    <w:p w14:paraId="74917B2B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4E68">
        <w:rPr>
          <w:rFonts w:ascii="Times New Roman" w:hAnsi="Times New Roman"/>
          <w:sz w:val="28"/>
          <w:szCs w:val="28"/>
        </w:rPr>
        <w:t xml:space="preserve">Поперечно-сшитая гиалуроновая кислота       26 мг </w:t>
      </w:r>
    </w:p>
    <w:p w14:paraId="0C2F1151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4E68">
        <w:rPr>
          <w:rFonts w:ascii="Times New Roman" w:hAnsi="Times New Roman"/>
          <w:sz w:val="28"/>
          <w:szCs w:val="28"/>
        </w:rPr>
        <w:t xml:space="preserve">Лидокаина гидрохлорид                                 3 мг </w:t>
      </w:r>
    </w:p>
    <w:p w14:paraId="04B80B19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4E68">
        <w:rPr>
          <w:rFonts w:ascii="Times New Roman" w:hAnsi="Times New Roman"/>
          <w:sz w:val="28"/>
          <w:szCs w:val="28"/>
        </w:rPr>
        <w:t xml:space="preserve">Фосфатный буфер и маннитол (pH 7.2)          </w:t>
      </w:r>
      <w:proofErr w:type="spellStart"/>
      <w:r w:rsidRPr="00E54E68">
        <w:rPr>
          <w:rFonts w:ascii="Times New Roman" w:hAnsi="Times New Roman"/>
          <w:sz w:val="28"/>
          <w:szCs w:val="28"/>
        </w:rPr>
        <w:t>q.s</w:t>
      </w:r>
      <w:proofErr w:type="spellEnd"/>
      <w:r w:rsidRPr="00E54E68">
        <w:rPr>
          <w:rFonts w:ascii="Times New Roman" w:hAnsi="Times New Roman"/>
          <w:sz w:val="28"/>
          <w:szCs w:val="28"/>
        </w:rPr>
        <w:t xml:space="preserve">. 1 г </w:t>
      </w:r>
    </w:p>
    <w:p w14:paraId="238E7A2D" w14:textId="77777777" w:rsidR="006E39D5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4E68">
        <w:rPr>
          <w:rFonts w:ascii="Times New Roman" w:hAnsi="Times New Roman"/>
          <w:sz w:val="28"/>
          <w:szCs w:val="28"/>
        </w:rPr>
        <w:t xml:space="preserve">Каждый шприц содержит 1 мл препарата </w:t>
      </w:r>
      <w:proofErr w:type="spellStart"/>
      <w:r w:rsidRPr="00E54E68">
        <w:rPr>
          <w:rFonts w:ascii="Times New Roman" w:hAnsi="Times New Roman"/>
          <w:sz w:val="28"/>
          <w:szCs w:val="28"/>
        </w:rPr>
        <w:t>Fiorage</w:t>
      </w:r>
      <w:proofErr w:type="spellEnd"/>
      <w:r w:rsidRPr="00E54E68">
        <w:rPr>
          <w:rFonts w:ascii="Times New Roman" w:hAnsi="Times New Roman"/>
          <w:sz w:val="28"/>
          <w:szCs w:val="28"/>
        </w:rPr>
        <w:t xml:space="preserve"> XL</w:t>
      </w:r>
    </w:p>
    <w:p w14:paraId="2BF1DDC0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8D4DA93" w14:textId="77777777" w:rsidR="00B511E8" w:rsidRDefault="00B511E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и назначение медицинского изделия</w:t>
      </w:r>
    </w:p>
    <w:p w14:paraId="18D232B7" w14:textId="77777777" w:rsidR="00C603E2" w:rsidRDefault="00CE452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применения – к</w:t>
      </w:r>
      <w:r w:rsidR="00BC0BF2" w:rsidRPr="008664AF">
        <w:rPr>
          <w:rFonts w:ascii="Times New Roman" w:hAnsi="Times New Roman"/>
          <w:sz w:val="28"/>
          <w:szCs w:val="28"/>
        </w:rPr>
        <w:t>осметология.</w:t>
      </w:r>
    </w:p>
    <w:p w14:paraId="52F04CF4" w14:textId="77777777" w:rsidR="00BB4453" w:rsidRDefault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Предназначено </w:t>
      </w:r>
      <w:r w:rsidR="006E39D5" w:rsidRPr="006E39D5">
        <w:rPr>
          <w:rFonts w:ascii="Times New Roman" w:hAnsi="Times New Roman"/>
          <w:sz w:val="28"/>
          <w:szCs w:val="28"/>
        </w:rPr>
        <w:t xml:space="preserve">для </w:t>
      </w:r>
      <w:r w:rsidR="00E54E68" w:rsidRPr="00E54E68">
        <w:rPr>
          <w:rFonts w:ascii="Times New Roman" w:hAnsi="Times New Roman"/>
          <w:sz w:val="28"/>
          <w:szCs w:val="28"/>
        </w:rPr>
        <w:t>увеличения или восстановления утраченного объема лица путем инъекции в более глубокие слои кожи.</w:t>
      </w:r>
    </w:p>
    <w:p w14:paraId="67C50880" w14:textId="77777777" w:rsidR="00E54E68" w:rsidRDefault="00E54E6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0CE40ADE" w14:textId="77777777" w:rsidR="002B2059" w:rsidRDefault="002B20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мерам предосторожности (безопасности) и ограничениям при использовании медицинского изделия</w:t>
      </w:r>
    </w:p>
    <w:p w14:paraId="23819D7F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E54E68">
        <w:rPr>
          <w:rFonts w:ascii="Times New Roman" w:hAnsi="Times New Roman"/>
          <w:sz w:val="28"/>
          <w:szCs w:val="28"/>
          <w:lang w:val="kk-KZ"/>
        </w:rPr>
        <w:t xml:space="preserve">Настоятельно рекомендуется перед началом процедуры лечения получить информированное добровольное согласие пациента. </w:t>
      </w:r>
    </w:p>
    <w:p w14:paraId="3E83E97A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Если у пациента в анамнезе был герпес, существует риск того, что введение иглы вызовет новое течение герпеса. </w:t>
      </w:r>
    </w:p>
    <w:p w14:paraId="65A0CD14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В случае пациентов, страдающих аутоиммунным заболеванием в анамнезе, врачу необходимо принимать индивидуальное решение о соответствующем лечении в зависимости от характера заболевания, а также обеспечивать особый контроль за состоянием здоровья этих пациентов. В частности, этим пациентам рекомендуется предварительно пройти первоначальное обследование на кожную аллергию и воздерживаться от инъекции препарата при возникновении аллергической реакции. </w:t>
      </w:r>
    </w:p>
    <w:p w14:paraId="64E85759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Пациенты, страдающие стрептококковой инфекцией в анамнезе (рецидивирующей ангиной, острой ревматической лихорадкой) должны пройти тестирование на кожную аллергию перед любой инъекцией. При острой ревматической лихорадке с сердечными осложнениями введение препарата не рекомендуется. </w:t>
      </w:r>
    </w:p>
    <w:p w14:paraId="406BDE6E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В силу наличия лидокаина в составе Fiorage XL этот препарат не рекомендуется пациентам, принимающим препараты, снижающие или подавляющие метаболизм в печени. </w:t>
      </w:r>
    </w:p>
    <w:p w14:paraId="0540E76C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Пациентов с нарушениями системы гемостаза в анамнезе или принимающих антикоагулянты следует предупредить о возможности усиления кровотечения и образования гематомы. </w:t>
      </w:r>
    </w:p>
    <w:p w14:paraId="25FADC53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Избегайте принимать аспирин (ацетилсалициловая кислота), нестероидные противовоспалительные препараты (НПВП), антикоагулянты и антиагреганты, ингибирующие агрегации тромбоцитов, а также витамин С за неделю до инъекции.</w:t>
      </w:r>
    </w:p>
    <w:p w14:paraId="23E31793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Избегайте введения Fiorage XL в кровеносные сосуды (внутривенная инъекция). Случайная внутривенная инъекция, в зависимости от места инъекции, может вызвать закупорку сосудов, что может привести к редким, но серьезным осложнениям, таким как временная или постоянная потеря зрения, некроз кожи и повреждение подлежащих тканей.</w:t>
      </w:r>
    </w:p>
    <w:p w14:paraId="5A0C1773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Избегайте введения Fiorage XL в нервы. Случайное повреждение нерва во время инъекции может вызвать покалывание или временную парестезию. </w:t>
      </w:r>
    </w:p>
    <w:p w14:paraId="1CEC87B2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Не смешивайте Fiorage XL с другими препаратами.</w:t>
      </w:r>
    </w:p>
    <w:p w14:paraId="391E873D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Не рекомендуется вводить инъекции в область, обработанную постоянными дермальными имплантатами. </w:t>
      </w:r>
    </w:p>
    <w:p w14:paraId="63370540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Для инъекции Fiorage XL рекомендуется использовать только иглы, входящие в комплект. </w:t>
      </w:r>
    </w:p>
    <w:p w14:paraId="50D15D23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Вводите медленно, чтобы избежать чрезмерной коррекции. </w:t>
      </w:r>
    </w:p>
    <w:p w14:paraId="0AEEEF58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Если во время инъекции боль усиливается, прекратите инъекцию и извлеките иглу. </w:t>
      </w:r>
    </w:p>
    <w:p w14:paraId="0B60BE77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Не используйте, если упаковка повреждена. (Шприц, упаковка препарата) • Вводите препарат сразу после открытия упаковки. </w:t>
      </w:r>
    </w:p>
    <w:p w14:paraId="19779740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Препарат Fiorage XL предназначен для однократного применения. Повторно этот продукт не применять. Помимо того, используйте каждый шприц только для одного пациента, чтобы избежать риска перекрестного заражения. </w:t>
      </w:r>
    </w:p>
    <w:p w14:paraId="1BF238AF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После вскрытия упаковки препарата, даже если он не вводился, повторная стерилизация невозможна. </w:t>
      </w:r>
    </w:p>
    <w:p w14:paraId="36756186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После завершения инъекции утилизируйте использованные иглы и выбросьте их в специальные контейнеры. Сделайте то же самое и со шприцами. </w:t>
      </w:r>
    </w:p>
    <w:p w14:paraId="502B2440" w14:textId="77777777" w:rsidR="00E54E68" w:rsidRP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sz w:val="28"/>
          <w:szCs w:val="28"/>
          <w:lang w:val="kk-KZ"/>
        </w:rPr>
        <w:t xml:space="preserve"> Fiorage XL содержит активное вещество лидокаина гидрохлорид, который может давать ложноположительные результаты в некоторых анализах (например, в допинг-контроле).</w:t>
      </w:r>
    </w:p>
    <w:p w14:paraId="221A8B89" w14:textId="77777777" w:rsidR="00E54E68" w:rsidRDefault="00E54E6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67C9E7" w14:textId="77777777" w:rsidR="00E54E68" w:rsidRDefault="00E54E68" w:rsidP="002728E7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E54E68">
        <w:rPr>
          <w:rFonts w:ascii="Times New Roman" w:hAnsi="Times New Roman"/>
          <w:b/>
          <w:bCs/>
          <w:sz w:val="28"/>
          <w:szCs w:val="28"/>
        </w:rPr>
        <w:t xml:space="preserve">Рекомендуемая дозировка и инструкция по применению </w:t>
      </w:r>
    </w:p>
    <w:p w14:paraId="7BB99987" w14:textId="77777777" w:rsidR="00E54E68" w:rsidRDefault="00E54E68" w:rsidP="002728E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Этот препарат должен вводиться только врачами, прошедшими необходимую подготовку, а также имеющими достаточный опыт (включая достаточные анатомические знания о месте инъекции и вокруг него). </w:t>
      </w:r>
    </w:p>
    <w:p w14:paraId="1A43BE91" w14:textId="77777777" w:rsidR="00E54E68" w:rsidRDefault="00E54E68" w:rsidP="002728E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Врачам следует знать, что этот продукт содержит лидокаин. </w:t>
      </w:r>
    </w:p>
    <w:p w14:paraId="33F27128" w14:textId="77777777" w:rsidR="006E39D5" w:rsidRPr="00E54E68" w:rsidRDefault="00E54E68" w:rsidP="002728E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Врач выбирает препарат для инъекций, исходя из анатомических особенностей области инъекции и метода лечения.</w:t>
      </w:r>
    </w:p>
    <w:p w14:paraId="76EBD303" w14:textId="77777777" w:rsidR="00E54E68" w:rsidRPr="002802EF" w:rsidRDefault="00E54E68" w:rsidP="002728E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00AFEDE" w14:textId="77777777" w:rsidR="002802EF" w:rsidRPr="002802EF" w:rsidRDefault="002B205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02EF">
        <w:rPr>
          <w:rFonts w:ascii="Times New Roman" w:hAnsi="Times New Roman"/>
          <w:b/>
          <w:sz w:val="28"/>
          <w:szCs w:val="28"/>
        </w:rPr>
        <w:t>Противопоказания</w:t>
      </w:r>
    </w:p>
    <w:p w14:paraId="50E07053" w14:textId="77777777" w:rsidR="00E54E68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4E68">
        <w:rPr>
          <w:rFonts w:ascii="Times New Roman" w:hAnsi="Times New Roman"/>
          <w:sz w:val="28"/>
          <w:szCs w:val="28"/>
        </w:rPr>
        <w:t>Fiorage</w:t>
      </w:r>
      <w:proofErr w:type="spellEnd"/>
      <w:r w:rsidRPr="00E54E68">
        <w:rPr>
          <w:rFonts w:ascii="Times New Roman" w:hAnsi="Times New Roman"/>
          <w:sz w:val="28"/>
          <w:szCs w:val="28"/>
        </w:rPr>
        <w:t xml:space="preserve"> XL не следует использовать в следующих случаях: </w:t>
      </w:r>
    </w:p>
    <w:p w14:paraId="4D420CA6" w14:textId="77777777" w:rsidR="00E54E68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Для лечения поверхностных морщин. </w:t>
      </w:r>
    </w:p>
    <w:p w14:paraId="79EC16BD" w14:textId="77777777" w:rsidR="00E54E68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В областях с тонкой кожей (например, на лбу и в области вокруг глаз, включая веки, под глазами, линии гусиных лапок у внешних уголков глаз). </w:t>
      </w:r>
    </w:p>
    <w:p w14:paraId="71315A13" w14:textId="77777777" w:rsidR="00E54E68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В областях, где сосудистая система подвергается инъекции. (Например, область между бровями) </w:t>
      </w:r>
    </w:p>
    <w:p w14:paraId="0D599034" w14:textId="77777777" w:rsidR="00E54E68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Раздраженные, воспаленные и/или инфицированные участки кожи. (Например, акне, прыщи, герпес и т. д.) </w:t>
      </w:r>
    </w:p>
    <w:p w14:paraId="3FFDD3C3" w14:textId="77777777" w:rsidR="00E54E68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54E68">
        <w:rPr>
          <w:rFonts w:ascii="Times New Roman" w:hAnsi="Times New Roman"/>
          <w:sz w:val="28"/>
          <w:szCs w:val="28"/>
        </w:rPr>
        <w:t xml:space="preserve"> Одновременно с лазерным лечением и глубоким химическим пилингом. Если наблюдается значительная воспалительная реакция, рекомендуется избегать инъекций препарата. </w:t>
      </w:r>
    </w:p>
    <w:p w14:paraId="07B1B483" w14:textId="77777777" w:rsidR="00E54E68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Пациентам, склонным к </w:t>
      </w:r>
      <w:proofErr w:type="spellStart"/>
      <w:r w:rsidRPr="00E54E68">
        <w:rPr>
          <w:rFonts w:ascii="Times New Roman" w:hAnsi="Times New Roman"/>
          <w:sz w:val="28"/>
          <w:szCs w:val="28"/>
        </w:rPr>
        <w:t>гипepтрофическим</w:t>
      </w:r>
      <w:proofErr w:type="spellEnd"/>
      <w:r w:rsidRPr="00E54E68">
        <w:rPr>
          <w:rFonts w:ascii="Times New Roman" w:hAnsi="Times New Roman"/>
          <w:sz w:val="28"/>
          <w:szCs w:val="28"/>
        </w:rPr>
        <w:t xml:space="preserve"> язвам. </w:t>
      </w:r>
    </w:p>
    <w:p w14:paraId="4766C2CE" w14:textId="77777777" w:rsidR="00E54E68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Пациентам с непереносимостью одного из ингредиентов в анамнезе. </w:t>
      </w:r>
    </w:p>
    <w:p w14:paraId="4C4C4209" w14:textId="77777777" w:rsidR="00E54E68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Пациентам с непереносимостью гиалуроновой кислоты в анамнезе. </w:t>
      </w:r>
    </w:p>
    <w:p w14:paraId="248E2E02" w14:textId="77777777" w:rsidR="00E54E68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Пациентам с непереносимостью лидокаина или местных анестетиков, относящихся к амидным соединениям, в анамнезе. </w:t>
      </w:r>
    </w:p>
    <w:p w14:paraId="7D87DB4A" w14:textId="77777777" w:rsidR="00E54E68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Пациентам, страдающим порфирией. </w:t>
      </w:r>
    </w:p>
    <w:p w14:paraId="5FF49A8B" w14:textId="77777777" w:rsidR="00E54E68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Беременным или кормящим грудью женщинам. </w:t>
      </w:r>
    </w:p>
    <w:p w14:paraId="45D9BFA8" w14:textId="77777777" w:rsidR="00B11701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E68">
        <w:rPr>
          <w:rFonts w:ascii="Times New Roman" w:hAnsi="Times New Roman"/>
          <w:sz w:val="28"/>
          <w:szCs w:val="28"/>
        </w:rPr>
        <w:t xml:space="preserve"> Детям</w:t>
      </w:r>
      <w:r>
        <w:rPr>
          <w:rFonts w:ascii="Times New Roman" w:hAnsi="Times New Roman"/>
          <w:sz w:val="28"/>
          <w:szCs w:val="28"/>
        </w:rPr>
        <w:t>.</w:t>
      </w:r>
    </w:p>
    <w:p w14:paraId="4D9A5EDB" w14:textId="77777777" w:rsidR="00E54E68" w:rsidRPr="008664AF" w:rsidRDefault="00E54E68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635D4B2" w14:textId="77777777" w:rsidR="002B2059" w:rsidRPr="008664AF" w:rsidRDefault="002B205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>Побочные действия</w:t>
      </w:r>
    </w:p>
    <w:p w14:paraId="4A2D8209" w14:textId="77777777" w:rsidR="00E54E68" w:rsidRDefault="00E54E68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bCs/>
          <w:sz w:val="28"/>
          <w:szCs w:val="28"/>
          <w:lang w:val="kk-KZ"/>
        </w:rPr>
        <w:t xml:space="preserve"> Врач должен проинформировать пациента о немедленных или поздних возможных побочных эффектах введения этого препарата, в частности о следующих: </w:t>
      </w:r>
    </w:p>
    <w:p w14:paraId="4EE27726" w14:textId="77777777" w:rsidR="00E54E68" w:rsidRDefault="00E54E68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bCs/>
          <w:sz w:val="28"/>
          <w:szCs w:val="28"/>
          <w:lang w:val="kk-KZ"/>
        </w:rPr>
        <w:t xml:space="preserve"> Воспалительные реакции (как покраснение, появление отеков или аритмия), которые могут сопровождаться зудом или болью на месте инъекции, и обычно проходят за неделю. </w:t>
      </w:r>
    </w:p>
    <w:p w14:paraId="6101CB83" w14:textId="77777777" w:rsidR="00E54E68" w:rsidRDefault="00E54E68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bCs/>
          <w:sz w:val="28"/>
          <w:szCs w:val="28"/>
          <w:lang w:val="kk-KZ"/>
        </w:rPr>
        <w:t xml:space="preserve"> Гематома</w:t>
      </w:r>
    </w:p>
    <w:p w14:paraId="1CE95136" w14:textId="77777777" w:rsidR="00E54E68" w:rsidRDefault="00E54E68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bCs/>
          <w:sz w:val="28"/>
          <w:szCs w:val="28"/>
          <w:lang w:val="kk-KZ"/>
        </w:rPr>
        <w:t xml:space="preserve"> Отвердение и уплотнение или образование шишек в месте инъекции </w:t>
      </w:r>
    </w:p>
    <w:p w14:paraId="3DDD3851" w14:textId="77777777" w:rsidR="00E54E68" w:rsidRDefault="00E54E68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bCs/>
          <w:sz w:val="28"/>
          <w:szCs w:val="28"/>
          <w:lang w:val="kk-KZ"/>
        </w:rPr>
        <w:t xml:space="preserve"> Может наблюдаться низкая эффективность или неподходящее  наполнение препаратом. </w:t>
      </w:r>
    </w:p>
    <w:p w14:paraId="6AC66200" w14:textId="77777777" w:rsidR="00E54E68" w:rsidRDefault="00E54E68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bCs/>
          <w:sz w:val="28"/>
          <w:szCs w:val="28"/>
          <w:lang w:val="kk-KZ"/>
        </w:rPr>
        <w:t xml:space="preserve"> Миграция и смещение введенного геля </w:t>
      </w:r>
    </w:p>
    <w:p w14:paraId="57AA8D63" w14:textId="77777777" w:rsidR="00E54E68" w:rsidRDefault="00E54E68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bCs/>
          <w:sz w:val="28"/>
          <w:szCs w:val="28"/>
          <w:lang w:val="kk-KZ"/>
        </w:rPr>
        <w:t xml:space="preserve"> Побочные эффекты могут усиливаться у пациентов, склонных к аллергическим реакциям, кожным заболеваниям, нарушениям гомеостаза или воспалительным заболеваниям, или в случаях, когда не соблюдаются меры предосторожности при применении. </w:t>
      </w:r>
    </w:p>
    <w:p w14:paraId="44FF04AD" w14:textId="77777777" w:rsidR="00E54E68" w:rsidRDefault="00E54E68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bCs/>
          <w:sz w:val="28"/>
          <w:szCs w:val="28"/>
          <w:lang w:val="kk-KZ"/>
        </w:rPr>
        <w:t xml:space="preserve"> Пациент должен как можно скорее сообщить своему врачу о воспалительных реакциях, которые продолжаются более недели, или о любых других побочных эффектах. Врачу необходимо назначить соответствующее лечение. </w:t>
      </w:r>
    </w:p>
    <w:p w14:paraId="06634867" w14:textId="77777777" w:rsidR="00E54E68" w:rsidRDefault="00E54E68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bCs/>
          <w:sz w:val="28"/>
          <w:szCs w:val="28"/>
          <w:lang w:val="kk-KZ"/>
        </w:rPr>
        <w:t xml:space="preserve"> О прочих нежелательных побочных эффектах, связанных с введением препарата Fiorage XL, следует сообщать дистрибьютору или производителю. </w:t>
      </w:r>
    </w:p>
    <w:p w14:paraId="29DD4BF2" w14:textId="77777777" w:rsidR="00E736E0" w:rsidRDefault="00E54E68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E54E68">
        <w:rPr>
          <w:rFonts w:ascii="Times New Roman" w:hAnsi="Times New Roman"/>
          <w:bCs/>
          <w:sz w:val="28"/>
          <w:szCs w:val="28"/>
          <w:lang w:val="kk-KZ"/>
        </w:rPr>
        <w:t xml:space="preserve"> Для получения консультации по препарату Fiorage XL вы можете связаться с центром обслуживания клиентов по телефону (+98) 21- 43473030.</w:t>
      </w:r>
    </w:p>
    <w:p w14:paraId="29B7430E" w14:textId="77777777" w:rsidR="00E54E68" w:rsidRDefault="00E54E68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76943624" w14:textId="77777777" w:rsidR="00D17365" w:rsidRDefault="00D17365" w:rsidP="00CB5BE4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Информация о сроке и условиях хранения медицинского изделия</w:t>
      </w:r>
    </w:p>
    <w:p w14:paraId="2EEDFCEA" w14:textId="77777777" w:rsidR="000130D2" w:rsidRDefault="000130D2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130D2">
        <w:rPr>
          <w:rFonts w:ascii="Times New Roman" w:hAnsi="Times New Roman"/>
          <w:bCs/>
          <w:sz w:val="28"/>
          <w:szCs w:val="28"/>
          <w:lang w:val="kk-KZ"/>
        </w:rPr>
        <w:t xml:space="preserve">Используйте препарат до истечения срока годности, указанного на упаковке.  Хранить при температуре от 2 °C до 25 °C, не допуская замораживания, и в защищенном от света месте. </w:t>
      </w:r>
    </w:p>
    <w:p w14:paraId="7B0C5DF8" w14:textId="77777777" w:rsidR="000130D2" w:rsidRDefault="000130D2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130D2">
        <w:rPr>
          <w:rFonts w:ascii="Times New Roman" w:hAnsi="Times New Roman"/>
          <w:bCs/>
          <w:sz w:val="28"/>
          <w:szCs w:val="28"/>
          <w:lang w:val="kk-KZ"/>
        </w:rPr>
        <w:t>Хрупкое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</w:p>
    <w:p w14:paraId="247DDF71" w14:textId="77777777" w:rsidR="005A3237" w:rsidRDefault="000130D2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130D2">
        <w:rPr>
          <w:rFonts w:ascii="Times New Roman" w:hAnsi="Times New Roman"/>
          <w:bCs/>
          <w:sz w:val="28"/>
          <w:szCs w:val="28"/>
          <w:lang w:val="kk-KZ"/>
        </w:rPr>
        <w:t>Несоблюдение условий хранения препарата может привести к снижению эффективности его действия.</w:t>
      </w:r>
    </w:p>
    <w:p w14:paraId="0BF1BEB5" w14:textId="77777777" w:rsidR="000130D2" w:rsidRPr="00E132F0" w:rsidRDefault="000130D2" w:rsidP="00CB5BE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542DD243" w14:textId="77777777" w:rsidR="00D17365" w:rsidRPr="008664AF" w:rsidRDefault="00D17365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 xml:space="preserve">Срок </w:t>
      </w:r>
      <w:r w:rsidR="00BD297D">
        <w:rPr>
          <w:rFonts w:ascii="Times New Roman" w:hAnsi="Times New Roman"/>
          <w:b/>
          <w:sz w:val="28"/>
          <w:szCs w:val="28"/>
        </w:rPr>
        <w:t>хранения</w:t>
      </w:r>
      <w:r w:rsidR="00BD297D" w:rsidRPr="008664AF">
        <w:rPr>
          <w:rFonts w:ascii="Times New Roman" w:hAnsi="Times New Roman"/>
          <w:b/>
          <w:sz w:val="28"/>
          <w:szCs w:val="28"/>
        </w:rPr>
        <w:t xml:space="preserve"> </w:t>
      </w:r>
    </w:p>
    <w:p w14:paraId="7CE82A21" w14:textId="77777777" w:rsidR="00D17365" w:rsidRDefault="00E132F0" w:rsidP="00272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365" w:rsidRPr="008664AF">
        <w:rPr>
          <w:rFonts w:ascii="Times New Roman" w:hAnsi="Times New Roman"/>
          <w:sz w:val="28"/>
          <w:szCs w:val="28"/>
        </w:rPr>
        <w:t xml:space="preserve"> года</w:t>
      </w:r>
    </w:p>
    <w:p w14:paraId="71A5335D" w14:textId="77777777" w:rsidR="000B4AAB" w:rsidRPr="008664AF" w:rsidRDefault="000B4AAB" w:rsidP="00272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2EF">
        <w:rPr>
          <w:rFonts w:ascii="Times New Roman" w:hAnsi="Times New Roman"/>
          <w:sz w:val="28"/>
          <w:szCs w:val="28"/>
        </w:rPr>
        <w:t>Не использовать после истечения срока хранения!</w:t>
      </w:r>
    </w:p>
    <w:p w14:paraId="69B06EE5" w14:textId="77777777" w:rsidR="00CB5BE4" w:rsidRPr="008664AF" w:rsidRDefault="00CB5BE4" w:rsidP="00CB5BE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309B27A0" w14:textId="77777777" w:rsidR="00C320E3" w:rsidRDefault="00C320E3" w:rsidP="00CB5BE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C320E3">
        <w:rPr>
          <w:rFonts w:ascii="Times New Roman" w:hAnsi="Times New Roman"/>
          <w:b/>
          <w:sz w:val="28"/>
          <w:szCs w:val="28"/>
        </w:rPr>
        <w:t>Информация, необходимая при использовании медицинского изделия</w:t>
      </w:r>
    </w:p>
    <w:p w14:paraId="4B4BF632" w14:textId="77777777" w:rsidR="00E54E68" w:rsidRDefault="00E54E68" w:rsidP="00E54E68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E54E68">
        <w:rPr>
          <w:rFonts w:ascii="Times New Roman" w:hAnsi="Times New Roman"/>
          <w:b/>
          <w:bCs/>
          <w:iCs/>
          <w:sz w:val="28"/>
          <w:szCs w:val="28"/>
        </w:rPr>
        <w:t xml:space="preserve">Механизм действия </w:t>
      </w:r>
    </w:p>
    <w:p w14:paraId="3C30CA89" w14:textId="77777777" w:rsidR="00E54E68" w:rsidRPr="00E54E68" w:rsidRDefault="00E54E68" w:rsidP="00E54E68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54E68">
        <w:rPr>
          <w:rFonts w:ascii="Times New Roman" w:hAnsi="Times New Roman"/>
          <w:iCs/>
          <w:sz w:val="28"/>
          <w:szCs w:val="28"/>
        </w:rPr>
        <w:t xml:space="preserve">Гель </w:t>
      </w:r>
      <w:proofErr w:type="spellStart"/>
      <w:r w:rsidRPr="00E54E68">
        <w:rPr>
          <w:rFonts w:ascii="Times New Roman" w:hAnsi="Times New Roman"/>
          <w:iCs/>
          <w:sz w:val="28"/>
          <w:szCs w:val="28"/>
        </w:rPr>
        <w:t>Fiorage</w:t>
      </w:r>
      <w:proofErr w:type="spellEnd"/>
      <w:r w:rsidRPr="00E54E68">
        <w:rPr>
          <w:rFonts w:ascii="Times New Roman" w:hAnsi="Times New Roman"/>
          <w:iCs/>
          <w:sz w:val="28"/>
          <w:szCs w:val="28"/>
        </w:rPr>
        <w:t xml:space="preserve"> XL придает объем после инъекции в обработанную область кожи, заполняя область инъекции, затем гель с течением времени медленно начинает впитываться. Срок и длительность эффективного действия препарата зависит от типа кожи и глубины инъекции. </w:t>
      </w:r>
    </w:p>
    <w:p w14:paraId="36D6B29A" w14:textId="77777777" w:rsidR="00E54E68" w:rsidRPr="00E54E68" w:rsidRDefault="00E54E68" w:rsidP="00E54E68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54E68">
        <w:rPr>
          <w:rFonts w:ascii="Times New Roman" w:hAnsi="Times New Roman"/>
          <w:iCs/>
          <w:sz w:val="28"/>
          <w:szCs w:val="28"/>
        </w:rPr>
        <w:t>Следовательно, в зависимости от характеристик обрабатываемой области кожи и глубины инъекции, для оптимального лечения и устранения косметических дефектов необходимы от одного до двух сеансов. Для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500C6D" w:rsidRPr="00500C6D">
        <w:rPr>
          <w:rFonts w:ascii="Times New Roman" w:hAnsi="Times New Roman"/>
          <w:iCs/>
          <w:sz w:val="28"/>
          <w:szCs w:val="28"/>
        </w:rPr>
        <w:t>получения эффективного результата необходимы регулярные сеансы лечения.</w:t>
      </w:r>
    </w:p>
    <w:p w14:paraId="658E86B3" w14:textId="77777777" w:rsidR="00E54E68" w:rsidRDefault="00E54E68" w:rsidP="00E54E68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27D2692E" w14:textId="77777777" w:rsidR="00500C6D" w:rsidRDefault="00500C6D" w:rsidP="00500C6D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500C6D">
        <w:rPr>
          <w:rFonts w:ascii="Times New Roman" w:hAnsi="Times New Roman"/>
          <w:b/>
          <w:bCs/>
          <w:iCs/>
          <w:sz w:val="28"/>
          <w:szCs w:val="28"/>
        </w:rPr>
        <w:t xml:space="preserve">Перед лечением: </w:t>
      </w:r>
    </w:p>
    <w:p w14:paraId="4E19CF9E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Врач должен тщательно изучить историю болезни пациента. </w:t>
      </w:r>
    </w:p>
    <w:p w14:paraId="4F3ECC4B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Врач должен сообщать пациенту о применяемом препарате и ожидаемых результатах его применения. </w:t>
      </w:r>
    </w:p>
    <w:p w14:paraId="373048AA" w14:textId="77777777" w:rsidR="00500C6D" w:rsidRP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Врач должен проинформировать пациента о симптомах, противопоказаниях, несовместимости и побочных эффектах или опасностях инъекции кожных филлеров и убедиться, что пациент осведомлен о признаках и симптомах возможных побочных эффектов.</w:t>
      </w:r>
    </w:p>
    <w:p w14:paraId="52607F6B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00C6D">
        <w:rPr>
          <w:rFonts w:ascii="Times New Roman" w:hAnsi="Times New Roman"/>
          <w:b/>
          <w:bCs/>
          <w:iCs/>
          <w:sz w:val="28"/>
          <w:szCs w:val="28"/>
        </w:rPr>
        <w:t>Перед началом инъекции</w:t>
      </w:r>
      <w:r w:rsidRPr="00500C6D">
        <w:rPr>
          <w:rFonts w:ascii="Times New Roman" w:hAnsi="Times New Roman"/>
          <w:iCs/>
          <w:sz w:val="28"/>
          <w:szCs w:val="28"/>
        </w:rPr>
        <w:t xml:space="preserve">: </w:t>
      </w:r>
    </w:p>
    <w:p w14:paraId="5B0507A8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Перед инъекцией тщательно продезинфицируйте обрабатываемую область. </w:t>
      </w:r>
    </w:p>
    <w:p w14:paraId="6B03A56D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Убедитесь, что содержимое шприца однородное и прозрачное. </w:t>
      </w:r>
    </w:p>
    <w:p w14:paraId="05EE27EF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Никогда не пытайтесь выпрямить погнутую иглу, выбросьте ее и используйте новую иглу. </w:t>
      </w:r>
    </w:p>
    <w:p w14:paraId="1C7EAD81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В случае если препарат хранился в холодильнике, то перед инъекцией переместите его в помещение при комнатной температуре. </w:t>
      </w:r>
    </w:p>
    <w:p w14:paraId="42D2F1C0" w14:textId="77777777" w:rsidR="00500C6D" w:rsidRPr="00500C6D" w:rsidRDefault="00500C6D" w:rsidP="00500C6D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500C6D">
        <w:rPr>
          <w:rFonts w:ascii="Times New Roman" w:hAnsi="Times New Roman"/>
          <w:b/>
          <w:bCs/>
          <w:iCs/>
          <w:sz w:val="28"/>
          <w:szCs w:val="28"/>
        </w:rPr>
        <w:t xml:space="preserve">Способы введения препарата: </w:t>
      </w:r>
    </w:p>
    <w:p w14:paraId="31911BF5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Вводите препарат медленно с наименьшим необходимым давлением.</w:t>
      </w:r>
    </w:p>
    <w:p w14:paraId="26EA4B3D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Рекомендуется использовать технику последовательного введения, технику точечного введения или комбинацию обоих техник. При слишком глубоком введении эффективность снижается. Слишком поверхностное введение может привести к изменению цвета кожи или неоднородной коррекции. </w:t>
      </w:r>
    </w:p>
    <w:p w14:paraId="055536B6" w14:textId="77777777" w:rsidR="00500C6D" w:rsidRP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Дозировка инъекции зависит от участков кожи, подлежащих коррекции, исходя из опыта врача-специалиста.</w:t>
      </w:r>
    </w:p>
    <w:p w14:paraId="31208589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00C6D">
        <w:rPr>
          <w:rFonts w:ascii="Times New Roman" w:hAnsi="Times New Roman"/>
          <w:iCs/>
          <w:sz w:val="28"/>
          <w:szCs w:val="28"/>
        </w:rPr>
        <w:t xml:space="preserve">Избегайте инъекции в больших объемах для коррекции и придания правильной формы. Инъекция в слишком больших объемах могут привести к появлению небольшой отечности или неоднородной коррекции. </w:t>
      </w:r>
    </w:p>
    <w:p w14:paraId="47AFB30F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Объем и продолжительность коррекции формы места инъекции зависит от потребности ткани, напряжения ткани в месте инъекции, глубины и способа введения. </w:t>
      </w:r>
    </w:p>
    <w:p w14:paraId="3A751B92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Избегайте инъекции в больших объемах, чтобы получить правильную коррекцию придания формы. Чрезмерный объем инъекций может привести к некоторым побочным эффектам, таким как некроз тканей и отечность. </w:t>
      </w:r>
    </w:p>
    <w:p w14:paraId="39AF70B4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Не рекомендуется вводить каждому человеку более 20 мл поперечно-сшитой гиалуроновой кислоты в год. </w:t>
      </w:r>
    </w:p>
    <w:p w14:paraId="1A8379DE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В случае если игла шприца забита, не увеличивайте давление, необходимое для инъекции, а остановите инъекцию и замените иглу. </w:t>
      </w:r>
    </w:p>
    <w:p w14:paraId="40E6F045" w14:textId="77777777" w:rsidR="00500C6D" w:rsidRP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Не охлаждайте обработанный участок после инъекции. </w:t>
      </w:r>
    </w:p>
    <w:p w14:paraId="769C70DD" w14:textId="77777777" w:rsidR="00500C6D" w:rsidRP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00C6D">
        <w:rPr>
          <w:rFonts w:ascii="Times New Roman" w:hAnsi="Times New Roman"/>
          <w:iCs/>
          <w:sz w:val="28"/>
          <w:szCs w:val="28"/>
        </w:rPr>
        <w:t>Помассируйте обработанный участок для равномерного распределения препарата.</w:t>
      </w:r>
    </w:p>
    <w:p w14:paraId="6AA2BA68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00C6D">
        <w:rPr>
          <w:rFonts w:ascii="Times New Roman" w:hAnsi="Times New Roman"/>
          <w:b/>
          <w:bCs/>
          <w:iCs/>
          <w:sz w:val="28"/>
          <w:szCs w:val="28"/>
        </w:rPr>
        <w:t>Рекомендации пациентам</w:t>
      </w:r>
    </w:p>
    <w:p w14:paraId="7FD605D0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Рекомендуется использовать солнцезащитный крем с высокой степенью защиты в течение двух недель после лечения. </w:t>
      </w:r>
    </w:p>
    <w:p w14:paraId="50A9FB31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Пациенту рекомендуется не пользоваться косметикой в течение 12 часов после инъекции. </w:t>
      </w:r>
    </w:p>
    <w:p w14:paraId="24165FBE" w14:textId="77777777" w:rsid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Пациенту рекомендуется избегать воздействия прямых солнечных лучей, ультрафиолетового излучения и сильного холода, а также посещения сауны или бани в течение двух недель после инъекции. </w:t>
      </w:r>
    </w:p>
    <w:p w14:paraId="0963C6CE" w14:textId="77777777" w:rsidR="00500C6D" w:rsidRP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00C6D">
        <w:rPr>
          <w:rFonts w:ascii="Times New Roman" w:hAnsi="Times New Roman"/>
          <w:iCs/>
          <w:sz w:val="28"/>
          <w:szCs w:val="28"/>
        </w:rPr>
        <w:t xml:space="preserve"> Врач-специалист должен проинформировать пациента о появлении любых побочных эффектов 15и отклонениях от нормы в обрабатываемой области. (См. </w:t>
      </w:r>
    </w:p>
    <w:p w14:paraId="53CE8AF3" w14:textId="77777777" w:rsidR="000130D2" w:rsidRPr="00500C6D" w:rsidRDefault="00500C6D" w:rsidP="00500C6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00C6D">
        <w:rPr>
          <w:rFonts w:ascii="Times New Roman" w:hAnsi="Times New Roman"/>
          <w:iCs/>
          <w:sz w:val="28"/>
          <w:szCs w:val="28"/>
        </w:rPr>
        <w:t>Побочные эффекты)</w:t>
      </w:r>
    </w:p>
    <w:p w14:paraId="35B57C5F" w14:textId="77777777" w:rsidR="00500C6D" w:rsidRDefault="00500C6D" w:rsidP="00500C6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0E71182A" w14:textId="77777777" w:rsidR="008457AD" w:rsidRDefault="008457AD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методе стерилизации</w:t>
      </w:r>
    </w:p>
    <w:p w14:paraId="23B8B9F5" w14:textId="77777777" w:rsidR="00500C6D" w:rsidRPr="00500C6D" w:rsidRDefault="00500C6D" w:rsidP="00500C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0C6D">
        <w:rPr>
          <w:rFonts w:ascii="Times New Roman" w:hAnsi="Times New Roman"/>
          <w:bCs/>
          <w:sz w:val="28"/>
          <w:szCs w:val="28"/>
        </w:rPr>
        <w:t xml:space="preserve">Содержимое шприцев </w:t>
      </w:r>
      <w:proofErr w:type="spellStart"/>
      <w:r w:rsidRPr="00500C6D">
        <w:rPr>
          <w:rFonts w:ascii="Times New Roman" w:hAnsi="Times New Roman"/>
          <w:bCs/>
          <w:sz w:val="28"/>
          <w:szCs w:val="28"/>
        </w:rPr>
        <w:t>Fiorage</w:t>
      </w:r>
      <w:proofErr w:type="spellEnd"/>
      <w:r w:rsidRPr="00500C6D">
        <w:rPr>
          <w:rFonts w:ascii="Times New Roman" w:hAnsi="Times New Roman"/>
          <w:bCs/>
          <w:sz w:val="28"/>
          <w:szCs w:val="28"/>
        </w:rPr>
        <w:t xml:space="preserve"> XL стерилизуется влажным теплом.</w:t>
      </w:r>
    </w:p>
    <w:p w14:paraId="00C2B669" w14:textId="77777777" w:rsidR="000130D2" w:rsidRDefault="00500C6D" w:rsidP="00500C6D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00C6D">
        <w:rPr>
          <w:rFonts w:ascii="Times New Roman" w:hAnsi="Times New Roman"/>
          <w:bCs/>
          <w:sz w:val="28"/>
          <w:szCs w:val="28"/>
        </w:rPr>
        <w:t>Иглы 27G×1/2" стерилизуются радиацией.</w:t>
      </w:r>
    </w:p>
    <w:p w14:paraId="48DC9BC8" w14:textId="77777777" w:rsidR="00500C6D" w:rsidRDefault="00500C6D" w:rsidP="00500C6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25125FE" w14:textId="77777777" w:rsidR="00CB5BE4" w:rsidRDefault="008457AD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производителе медицинского изделия и его уполномоченном представителе</w:t>
      </w:r>
    </w:p>
    <w:p w14:paraId="0E2B5A84" w14:textId="77777777" w:rsidR="00C2239F" w:rsidRPr="00E736E0" w:rsidRDefault="008457AD" w:rsidP="002728E7">
      <w:pPr>
        <w:pStyle w:val="a6"/>
        <w:spacing w:after="0" w:line="240" w:lineRule="auto"/>
        <w:ind w:left="0"/>
        <w:jc w:val="both"/>
        <w:rPr>
          <w:lang w:val="en-US"/>
        </w:rPr>
      </w:pPr>
      <w:r w:rsidRPr="002802EF">
        <w:rPr>
          <w:rFonts w:ascii="Times New Roman" w:hAnsi="Times New Roman"/>
          <w:b/>
          <w:sz w:val="28"/>
          <w:szCs w:val="28"/>
        </w:rPr>
        <w:t>Производитель</w:t>
      </w:r>
    </w:p>
    <w:p w14:paraId="303C3A3E" w14:textId="77777777" w:rsidR="003C16E3" w:rsidRPr="003C16E3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16E3">
        <w:rPr>
          <w:rFonts w:ascii="Times New Roman" w:hAnsi="Times New Roman"/>
          <w:sz w:val="28"/>
          <w:szCs w:val="28"/>
          <w:lang w:val="en-US"/>
        </w:rPr>
        <w:t>ESPAD PHARMED DAROU CO.</w:t>
      </w:r>
    </w:p>
    <w:p w14:paraId="11933085" w14:textId="77777777" w:rsidR="0082279E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16E3">
        <w:rPr>
          <w:rFonts w:ascii="Times New Roman" w:hAnsi="Times New Roman"/>
          <w:sz w:val="28"/>
          <w:szCs w:val="28"/>
          <w:lang w:val="en-US"/>
        </w:rPr>
        <w:t xml:space="preserve">West 5th Unit, 3rd Floor, No. 56, Azimi St. - Nafisi St., </w:t>
      </w:r>
      <w:proofErr w:type="spellStart"/>
      <w:r w:rsidRPr="003C16E3">
        <w:rPr>
          <w:rFonts w:ascii="Times New Roman" w:hAnsi="Times New Roman"/>
          <w:sz w:val="28"/>
          <w:szCs w:val="28"/>
          <w:lang w:val="en-US"/>
        </w:rPr>
        <w:t>Ekbatan</w:t>
      </w:r>
      <w:proofErr w:type="spellEnd"/>
      <w:r w:rsidRPr="003C16E3">
        <w:rPr>
          <w:rFonts w:ascii="Times New Roman" w:hAnsi="Times New Roman"/>
          <w:sz w:val="28"/>
          <w:szCs w:val="28"/>
          <w:lang w:val="en-US"/>
        </w:rPr>
        <w:t>, Tehran Iran</w:t>
      </w:r>
    </w:p>
    <w:p w14:paraId="56B9298B" w14:textId="77777777" w:rsidR="003C16E3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</w:t>
      </w:r>
      <w:r w:rsidRPr="003C16E3">
        <w:rPr>
          <w:rFonts w:ascii="Times New Roman" w:hAnsi="Times New Roman"/>
          <w:sz w:val="28"/>
          <w:szCs w:val="28"/>
        </w:rPr>
        <w:t>+98 21 43 47 3030</w:t>
      </w:r>
    </w:p>
    <w:p w14:paraId="187BA16D" w14:textId="77777777" w:rsidR="003C16E3" w:rsidRPr="00191EAF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191E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191EA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44541" w:rsidRPr="00444541">
        <w:rPr>
          <w:rFonts w:ascii="Times New Roman" w:hAnsi="Times New Roman"/>
          <w:sz w:val="28"/>
          <w:szCs w:val="28"/>
          <w:lang w:val="en-US"/>
        </w:rPr>
        <w:t>gholami</w:t>
      </w:r>
      <w:proofErr w:type="spellEnd"/>
      <w:r w:rsidR="00444541" w:rsidRPr="00191EAF">
        <w:rPr>
          <w:rFonts w:ascii="Times New Roman" w:hAnsi="Times New Roman"/>
          <w:sz w:val="28"/>
          <w:szCs w:val="28"/>
        </w:rPr>
        <w:t>.</w:t>
      </w:r>
      <w:r w:rsidR="00444541" w:rsidRPr="00444541">
        <w:rPr>
          <w:rFonts w:ascii="Times New Roman" w:hAnsi="Times New Roman"/>
          <w:sz w:val="28"/>
          <w:szCs w:val="28"/>
          <w:lang w:val="en-US"/>
        </w:rPr>
        <w:t>h</w:t>
      </w:r>
      <w:r w:rsidR="00444541" w:rsidRPr="00191EAF">
        <w:rPr>
          <w:rFonts w:ascii="Times New Roman" w:hAnsi="Times New Roman"/>
          <w:sz w:val="28"/>
          <w:szCs w:val="28"/>
        </w:rPr>
        <w:t>@</w:t>
      </w:r>
      <w:proofErr w:type="spellStart"/>
      <w:r w:rsidR="00444541" w:rsidRPr="00444541">
        <w:rPr>
          <w:rFonts w:ascii="Times New Roman" w:hAnsi="Times New Roman"/>
          <w:sz w:val="28"/>
          <w:szCs w:val="28"/>
          <w:lang w:val="en-US"/>
        </w:rPr>
        <w:t>espadpharmedco</w:t>
      </w:r>
      <w:proofErr w:type="spellEnd"/>
      <w:r w:rsidR="00444541" w:rsidRPr="00191EAF">
        <w:rPr>
          <w:rFonts w:ascii="Times New Roman" w:hAnsi="Times New Roman"/>
          <w:sz w:val="28"/>
          <w:szCs w:val="28"/>
        </w:rPr>
        <w:t>.</w:t>
      </w:r>
      <w:r w:rsidR="00444541" w:rsidRPr="00444541">
        <w:rPr>
          <w:rFonts w:ascii="Times New Roman" w:hAnsi="Times New Roman"/>
          <w:sz w:val="28"/>
          <w:szCs w:val="28"/>
          <w:lang w:val="en-US"/>
        </w:rPr>
        <w:t>com</w:t>
      </w:r>
    </w:p>
    <w:p w14:paraId="59EC8399" w14:textId="77777777" w:rsidR="003C16E3" w:rsidRPr="00191EAF" w:rsidRDefault="003C16E3" w:rsidP="00272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817CD7" w14:textId="77777777" w:rsidR="0082279E" w:rsidRDefault="0082279E" w:rsidP="002728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802EF">
        <w:rPr>
          <w:rFonts w:ascii="Times New Roman" w:hAnsi="Times New Roman"/>
          <w:b/>
          <w:bCs/>
          <w:sz w:val="28"/>
          <w:szCs w:val="28"/>
        </w:rPr>
        <w:t>Производственная площадка</w:t>
      </w:r>
    </w:p>
    <w:p w14:paraId="3F9F3266" w14:textId="77777777" w:rsidR="002D7F22" w:rsidRPr="00444541" w:rsidRDefault="002D7F22" w:rsidP="002D7F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7F22">
        <w:rPr>
          <w:rFonts w:ascii="Times New Roman" w:hAnsi="Times New Roman"/>
          <w:sz w:val="28"/>
          <w:szCs w:val="28"/>
          <w:lang w:val="en-US"/>
        </w:rPr>
        <w:t>ESPAD</w:t>
      </w:r>
      <w:r w:rsidRPr="00444541">
        <w:rPr>
          <w:rFonts w:ascii="Times New Roman" w:hAnsi="Times New Roman"/>
          <w:sz w:val="28"/>
          <w:szCs w:val="28"/>
        </w:rPr>
        <w:t xml:space="preserve"> </w:t>
      </w:r>
      <w:r w:rsidRPr="002D7F22">
        <w:rPr>
          <w:rFonts w:ascii="Times New Roman" w:hAnsi="Times New Roman"/>
          <w:sz w:val="28"/>
          <w:szCs w:val="28"/>
          <w:lang w:val="en-US"/>
        </w:rPr>
        <w:t>PHARMED</w:t>
      </w:r>
      <w:r w:rsidRPr="00444541">
        <w:rPr>
          <w:rFonts w:ascii="Times New Roman" w:hAnsi="Times New Roman"/>
          <w:sz w:val="28"/>
          <w:szCs w:val="28"/>
        </w:rPr>
        <w:t xml:space="preserve"> </w:t>
      </w:r>
      <w:r w:rsidRPr="002D7F22">
        <w:rPr>
          <w:rFonts w:ascii="Times New Roman" w:hAnsi="Times New Roman"/>
          <w:sz w:val="28"/>
          <w:szCs w:val="28"/>
          <w:lang w:val="en-US"/>
        </w:rPr>
        <w:t>DAROU</w:t>
      </w:r>
      <w:r w:rsidRPr="00444541">
        <w:rPr>
          <w:rFonts w:ascii="Times New Roman" w:hAnsi="Times New Roman"/>
          <w:sz w:val="28"/>
          <w:szCs w:val="28"/>
        </w:rPr>
        <w:t xml:space="preserve"> </w:t>
      </w:r>
      <w:r w:rsidRPr="002D7F22">
        <w:rPr>
          <w:rFonts w:ascii="Times New Roman" w:hAnsi="Times New Roman"/>
          <w:sz w:val="28"/>
          <w:szCs w:val="28"/>
          <w:lang w:val="en-US"/>
        </w:rPr>
        <w:t>CO</w:t>
      </w:r>
      <w:r w:rsidRPr="00444541">
        <w:rPr>
          <w:rFonts w:ascii="Times New Roman" w:hAnsi="Times New Roman"/>
          <w:sz w:val="28"/>
          <w:szCs w:val="28"/>
        </w:rPr>
        <w:t>.</w:t>
      </w:r>
    </w:p>
    <w:p w14:paraId="595D5B47" w14:textId="77777777" w:rsidR="002D7F22" w:rsidRPr="002D7F22" w:rsidRDefault="002D7F22" w:rsidP="002D7F2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2D7F22">
        <w:rPr>
          <w:rFonts w:ascii="Times New Roman" w:hAnsi="Times New Roman"/>
          <w:sz w:val="28"/>
          <w:szCs w:val="28"/>
          <w:lang w:val="en-US"/>
        </w:rPr>
        <w:t xml:space="preserve">No.72, The Corner of 3rd Sq„ between 5 and 6 St. - Simin </w:t>
      </w:r>
      <w:proofErr w:type="spellStart"/>
      <w:r w:rsidRPr="002D7F22">
        <w:rPr>
          <w:rFonts w:ascii="Times New Roman" w:hAnsi="Times New Roman"/>
          <w:sz w:val="28"/>
          <w:szCs w:val="28"/>
          <w:lang w:val="en-US"/>
        </w:rPr>
        <w:t>Dasht</w:t>
      </w:r>
      <w:proofErr w:type="spellEnd"/>
      <w:r w:rsidRPr="002D7F22">
        <w:rPr>
          <w:rFonts w:ascii="Times New Roman" w:hAnsi="Times New Roman"/>
          <w:sz w:val="28"/>
          <w:szCs w:val="28"/>
          <w:lang w:val="en-US"/>
        </w:rPr>
        <w:t xml:space="preserve"> Ind. Zone, Karaj Iran</w:t>
      </w:r>
    </w:p>
    <w:p w14:paraId="6D83A608" w14:textId="77777777" w:rsidR="002D7F22" w:rsidRPr="002D7F22" w:rsidRDefault="002D7F22" w:rsidP="002D7F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7F22">
        <w:rPr>
          <w:rFonts w:ascii="Times New Roman" w:hAnsi="Times New Roman"/>
          <w:sz w:val="28"/>
          <w:szCs w:val="28"/>
        </w:rPr>
        <w:t>Телефон: +98 21 43 47 3030</w:t>
      </w:r>
    </w:p>
    <w:p w14:paraId="6E8568AE" w14:textId="77777777" w:rsidR="001733F3" w:rsidRPr="00E736E0" w:rsidRDefault="002D7F22" w:rsidP="002D7F2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D7F22">
        <w:rPr>
          <w:rFonts w:ascii="Times New Roman" w:hAnsi="Times New Roman"/>
          <w:sz w:val="28"/>
          <w:szCs w:val="28"/>
        </w:rPr>
        <w:t>е-</w:t>
      </w:r>
      <w:r w:rsidRPr="002D7F22">
        <w:rPr>
          <w:rFonts w:ascii="Times New Roman" w:hAnsi="Times New Roman"/>
          <w:sz w:val="28"/>
          <w:szCs w:val="28"/>
          <w:lang w:val="en-US"/>
        </w:rPr>
        <w:t>mail</w:t>
      </w:r>
      <w:r w:rsidRPr="002D7F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D7F22">
        <w:rPr>
          <w:rFonts w:ascii="Times New Roman" w:hAnsi="Times New Roman"/>
          <w:sz w:val="28"/>
          <w:szCs w:val="28"/>
          <w:lang w:val="en-US"/>
        </w:rPr>
        <w:t>gholami</w:t>
      </w:r>
      <w:proofErr w:type="spellEnd"/>
      <w:r w:rsidRPr="002D7F22">
        <w:rPr>
          <w:rFonts w:ascii="Times New Roman" w:hAnsi="Times New Roman"/>
          <w:sz w:val="28"/>
          <w:szCs w:val="28"/>
        </w:rPr>
        <w:t>.</w:t>
      </w:r>
      <w:r w:rsidRPr="002D7F22">
        <w:rPr>
          <w:rFonts w:ascii="Times New Roman" w:hAnsi="Times New Roman"/>
          <w:sz w:val="28"/>
          <w:szCs w:val="28"/>
          <w:lang w:val="en-US"/>
        </w:rPr>
        <w:t>h</w:t>
      </w:r>
      <w:r w:rsidRPr="002D7F22">
        <w:rPr>
          <w:rFonts w:ascii="Times New Roman" w:hAnsi="Times New Roman"/>
          <w:sz w:val="28"/>
          <w:szCs w:val="28"/>
        </w:rPr>
        <w:t>@</w:t>
      </w:r>
      <w:proofErr w:type="spellStart"/>
      <w:r w:rsidRPr="002D7F22">
        <w:rPr>
          <w:rFonts w:ascii="Times New Roman" w:hAnsi="Times New Roman"/>
          <w:sz w:val="28"/>
          <w:szCs w:val="28"/>
          <w:lang w:val="en-US"/>
        </w:rPr>
        <w:t>espadpharmedco</w:t>
      </w:r>
      <w:proofErr w:type="spellEnd"/>
      <w:r w:rsidRPr="002D7F22">
        <w:rPr>
          <w:rFonts w:ascii="Times New Roman" w:hAnsi="Times New Roman"/>
          <w:sz w:val="28"/>
          <w:szCs w:val="28"/>
        </w:rPr>
        <w:t>.</w:t>
      </w:r>
      <w:r w:rsidRPr="002D7F22">
        <w:rPr>
          <w:rFonts w:ascii="Times New Roman" w:hAnsi="Times New Roman"/>
          <w:sz w:val="28"/>
          <w:szCs w:val="28"/>
          <w:lang w:val="en-US"/>
        </w:rPr>
        <w:t>com</w:t>
      </w:r>
    </w:p>
    <w:p w14:paraId="0F0DCB15" w14:textId="77777777" w:rsidR="00292279" w:rsidRPr="00E736E0" w:rsidRDefault="0029227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1F349F73" w14:textId="77777777" w:rsidR="00C66EB6" w:rsidRPr="002D7F22" w:rsidRDefault="00C66EB6" w:rsidP="00CB5BE4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F22">
        <w:rPr>
          <w:rFonts w:ascii="Times New Roman" w:hAnsi="Times New Roman"/>
          <w:b/>
          <w:bCs/>
          <w:color w:val="000000"/>
          <w:sz w:val="28"/>
          <w:szCs w:val="28"/>
        </w:rPr>
        <w:t>Уполномоченный представитель производителя на территории Республики Казахстан: организация, принимающая претензии (предложения) по медицинскому изделию от потребителей и ответственная за пострегистрационное наблюдение за безопасностью медицинского изделия на территории Республики Казахстан</w:t>
      </w:r>
    </w:p>
    <w:p w14:paraId="40D5C8CF" w14:textId="77777777" w:rsidR="002D7F22" w:rsidRPr="002D7F22" w:rsidRDefault="002D7F22" w:rsidP="002D7F22">
      <w:pPr>
        <w:pStyle w:val="a3"/>
        <w:jc w:val="both"/>
        <w:rPr>
          <w:rFonts w:ascii="Times" w:hAnsi="Times"/>
          <w:color w:val="000000" w:themeColor="text1"/>
          <w:sz w:val="28"/>
          <w:szCs w:val="28"/>
        </w:rPr>
      </w:pPr>
      <w:r w:rsidRPr="002D7F22">
        <w:rPr>
          <w:rFonts w:ascii="Times" w:hAnsi="Times"/>
          <w:color w:val="000000" w:themeColor="text1"/>
          <w:sz w:val="28"/>
          <w:szCs w:val="28"/>
        </w:rPr>
        <w:t>Товарищество с ограниченной ответственностью "</w:t>
      </w:r>
      <w:proofErr w:type="spellStart"/>
      <w:r w:rsidRPr="002D7F22">
        <w:rPr>
          <w:rFonts w:ascii="Times" w:hAnsi="Times"/>
          <w:color w:val="000000" w:themeColor="text1"/>
          <w:sz w:val="28"/>
          <w:szCs w:val="28"/>
        </w:rPr>
        <w:t>SaaPharma</w:t>
      </w:r>
      <w:proofErr w:type="spellEnd"/>
      <w:r w:rsidRPr="002D7F22">
        <w:rPr>
          <w:rFonts w:ascii="Times" w:hAnsi="Times"/>
          <w:color w:val="000000" w:themeColor="text1"/>
          <w:sz w:val="28"/>
          <w:szCs w:val="28"/>
        </w:rPr>
        <w:t>"</w:t>
      </w:r>
    </w:p>
    <w:p w14:paraId="6485725B" w14:textId="77777777" w:rsidR="002D7F22" w:rsidRPr="002D7F22" w:rsidRDefault="002D7F22" w:rsidP="002D7F22">
      <w:pPr>
        <w:pStyle w:val="a3"/>
        <w:jc w:val="both"/>
        <w:rPr>
          <w:rFonts w:ascii="Times" w:hAnsi="Times"/>
          <w:color w:val="000000" w:themeColor="text1"/>
          <w:sz w:val="28"/>
          <w:szCs w:val="28"/>
        </w:rPr>
      </w:pPr>
      <w:r w:rsidRPr="002D7F22">
        <w:rPr>
          <w:rFonts w:ascii="Times" w:hAnsi="Times"/>
          <w:color w:val="000000" w:themeColor="text1"/>
          <w:sz w:val="28"/>
          <w:szCs w:val="28"/>
        </w:rPr>
        <w:t>Казахстан, город Алматы, Медеуский район, Проспект Достык, дом 38, почтовый индекс 050010</w:t>
      </w:r>
    </w:p>
    <w:p w14:paraId="6E80FFFF" w14:textId="77777777" w:rsidR="002D7F22" w:rsidRPr="002D7F22" w:rsidRDefault="002D7F22" w:rsidP="002D7F22">
      <w:pPr>
        <w:pStyle w:val="a3"/>
        <w:jc w:val="both"/>
        <w:rPr>
          <w:rFonts w:ascii="Times" w:hAnsi="Times"/>
          <w:color w:val="000000" w:themeColor="text1"/>
          <w:sz w:val="28"/>
          <w:szCs w:val="28"/>
        </w:rPr>
      </w:pPr>
      <w:r w:rsidRPr="002D7F22">
        <w:rPr>
          <w:rFonts w:ascii="Times" w:hAnsi="Times"/>
          <w:color w:val="000000" w:themeColor="text1"/>
          <w:sz w:val="28"/>
          <w:szCs w:val="28"/>
        </w:rPr>
        <w:t>Телефон: +7 727 345 10 12</w:t>
      </w:r>
    </w:p>
    <w:p w14:paraId="65E9CBE6" w14:textId="77777777" w:rsidR="00DE587F" w:rsidRPr="002D7F22" w:rsidRDefault="002D7F22" w:rsidP="002D7F22">
      <w:pPr>
        <w:pStyle w:val="a3"/>
        <w:jc w:val="both"/>
        <w:rPr>
          <w:rFonts w:ascii="Times" w:hAnsi="Times"/>
          <w:color w:val="000000" w:themeColor="text1"/>
          <w:sz w:val="28"/>
          <w:szCs w:val="28"/>
        </w:rPr>
      </w:pPr>
      <w:r w:rsidRPr="002D7F22">
        <w:rPr>
          <w:rFonts w:ascii="Times" w:hAnsi="Times"/>
          <w:color w:val="000000" w:themeColor="text1"/>
          <w:sz w:val="28"/>
          <w:szCs w:val="28"/>
        </w:rPr>
        <w:t>е-</w:t>
      </w:r>
      <w:proofErr w:type="spellStart"/>
      <w:r w:rsidRPr="002D7F22">
        <w:rPr>
          <w:rFonts w:ascii="Times" w:hAnsi="Times"/>
          <w:color w:val="000000" w:themeColor="text1"/>
          <w:sz w:val="28"/>
          <w:szCs w:val="28"/>
        </w:rPr>
        <w:t>mail</w:t>
      </w:r>
      <w:proofErr w:type="spellEnd"/>
      <w:r w:rsidRPr="002D7F22">
        <w:rPr>
          <w:rFonts w:ascii="Times" w:hAnsi="Times"/>
          <w:color w:val="000000" w:themeColor="text1"/>
          <w:sz w:val="28"/>
          <w:szCs w:val="28"/>
        </w:rPr>
        <w:t>: info@saapharma.kz</w:t>
      </w:r>
    </w:p>
    <w:p w14:paraId="554036E8" w14:textId="77777777" w:rsidR="00DE587F" w:rsidRDefault="00DE587F" w:rsidP="002728E7">
      <w:pPr>
        <w:pStyle w:val="a3"/>
        <w:ind w:left="-567" w:firstLine="567"/>
        <w:jc w:val="both"/>
        <w:rPr>
          <w:rFonts w:ascii="Times" w:hAnsi="Times"/>
          <w:color w:val="000000" w:themeColor="text1"/>
          <w:sz w:val="28"/>
          <w:szCs w:val="28"/>
        </w:rPr>
      </w:pPr>
    </w:p>
    <w:p w14:paraId="1B8741E4" w14:textId="77777777" w:rsidR="001337D6" w:rsidRPr="002802EF" w:rsidRDefault="00C66EB6" w:rsidP="00CB5BE4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" w:hAnsi="Times"/>
          <w:b/>
          <w:color w:val="000000" w:themeColor="text1"/>
          <w:sz w:val="28"/>
          <w:szCs w:val="28"/>
        </w:rPr>
      </w:pPr>
      <w:r>
        <w:rPr>
          <w:rFonts w:ascii="Times" w:hAnsi="Times"/>
          <w:b/>
          <w:color w:val="000000" w:themeColor="text1"/>
          <w:sz w:val="28"/>
          <w:szCs w:val="28"/>
        </w:rPr>
        <w:t>Расшифровка символов и обозначений, использованных при маркировке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EB7235" w:rsidRPr="0082279E" w14:paraId="064ABFD3" w14:textId="77777777" w:rsidTr="00506392">
        <w:trPr>
          <w:trHeight w:val="768"/>
        </w:trPr>
        <w:tc>
          <w:tcPr>
            <w:tcW w:w="1696" w:type="dxa"/>
          </w:tcPr>
          <w:p w14:paraId="2EF798FA" w14:textId="77777777" w:rsidR="0082279E" w:rsidRPr="002802EF" w:rsidRDefault="0082279E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802EF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8C229C9" wp14:editId="2BC9EC2C">
                  <wp:extent cx="396875" cy="396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ufacturer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80" cy="39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6BB47DCB" w14:textId="77777777" w:rsidR="0082279E" w:rsidRPr="002802EF" w:rsidRDefault="0082279E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2EF">
              <w:rPr>
                <w:rFonts w:ascii="Times New Roman" w:hAnsi="Times New Roman"/>
                <w:sz w:val="28"/>
                <w:szCs w:val="28"/>
              </w:rPr>
              <w:t>Изготовитель</w:t>
            </w:r>
          </w:p>
        </w:tc>
      </w:tr>
      <w:tr w:rsidR="00EB7235" w:rsidRPr="0082279E" w14:paraId="20804D0F" w14:textId="77777777" w:rsidTr="00506392">
        <w:trPr>
          <w:trHeight w:val="529"/>
        </w:trPr>
        <w:tc>
          <w:tcPr>
            <w:tcW w:w="1696" w:type="dxa"/>
          </w:tcPr>
          <w:p w14:paraId="7CADA47E" w14:textId="77777777" w:rsidR="00C01F3A" w:rsidRPr="00C01F3A" w:rsidRDefault="00C01F3A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0437B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7C7619E4" wp14:editId="59CC2BB9">
                  <wp:extent cx="466165" cy="466165"/>
                  <wp:effectExtent l="0" t="0" r="3810" b="381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ngle use only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63" cy="47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2C8C615F" w14:textId="77777777" w:rsidR="00C01F3A" w:rsidRPr="00C01F3A" w:rsidRDefault="00C01F3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37B">
              <w:rPr>
                <w:rFonts w:ascii="Times New Roman" w:hAnsi="Times New Roman"/>
                <w:sz w:val="28"/>
                <w:szCs w:val="28"/>
              </w:rPr>
              <w:t>Запрет на повторное применение</w:t>
            </w:r>
          </w:p>
        </w:tc>
      </w:tr>
      <w:tr w:rsidR="00EB7235" w:rsidRPr="0082279E" w14:paraId="0FF0DB67" w14:textId="77777777" w:rsidTr="00506392">
        <w:trPr>
          <w:trHeight w:val="529"/>
        </w:trPr>
        <w:tc>
          <w:tcPr>
            <w:tcW w:w="1696" w:type="dxa"/>
          </w:tcPr>
          <w:p w14:paraId="7519003A" w14:textId="77777777" w:rsidR="00436732" w:rsidRPr="0040437B" w:rsidRDefault="00436732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B647A1" wp14:editId="53E6A2C9">
                  <wp:extent cx="482600" cy="422722"/>
                  <wp:effectExtent l="0" t="0" r="0" b="0"/>
                  <wp:docPr id="17891169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14" cy="42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5B2AB1B9" w14:textId="77777777" w:rsidR="00436732" w:rsidRPr="0040437B" w:rsidRDefault="00436732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732">
              <w:rPr>
                <w:rFonts w:ascii="Times New Roman" w:hAnsi="Times New Roman"/>
                <w:sz w:val="28"/>
                <w:szCs w:val="28"/>
              </w:rPr>
              <w:t>Осторожно! Обратитесь к сопроводительной документации</w:t>
            </w:r>
          </w:p>
        </w:tc>
      </w:tr>
      <w:tr w:rsidR="00EB7235" w:rsidRPr="0082279E" w14:paraId="42538F43" w14:textId="77777777" w:rsidTr="00506392">
        <w:trPr>
          <w:trHeight w:val="529"/>
        </w:trPr>
        <w:tc>
          <w:tcPr>
            <w:tcW w:w="1696" w:type="dxa"/>
          </w:tcPr>
          <w:p w14:paraId="261DC60D" w14:textId="77777777" w:rsidR="00C01F3A" w:rsidRPr="00C12A53" w:rsidRDefault="00C01F3A" w:rsidP="00CB5BE4">
            <w:pPr>
              <w:jc w:val="both"/>
              <w:rPr>
                <w:rFonts w:ascii="Times New Roman" w:hAnsi="Times New Roman"/>
                <w:noProof/>
              </w:rPr>
            </w:pPr>
            <w:r w:rsidRPr="00833E9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1FFD4CE" wp14:editId="5E93D03B">
                  <wp:extent cx="593725" cy="593725"/>
                  <wp:effectExtent l="0" t="0" r="3175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ckage damaged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8" cy="59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5F43AD13" w14:textId="77777777" w:rsidR="00C01F3A" w:rsidRPr="00C12A53" w:rsidRDefault="00C01F3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412">
              <w:rPr>
                <w:rFonts w:ascii="Times New Roman" w:hAnsi="Times New Roman"/>
                <w:sz w:val="28"/>
                <w:szCs w:val="28"/>
              </w:rPr>
              <w:t>Не использовать при повреждении упаковки</w:t>
            </w:r>
          </w:p>
        </w:tc>
      </w:tr>
      <w:tr w:rsidR="00EB7235" w:rsidRPr="0082279E" w14:paraId="17981FD8" w14:textId="77777777" w:rsidTr="00506392">
        <w:trPr>
          <w:trHeight w:val="529"/>
        </w:trPr>
        <w:tc>
          <w:tcPr>
            <w:tcW w:w="1696" w:type="dxa"/>
          </w:tcPr>
          <w:p w14:paraId="1AABE39F" w14:textId="77777777" w:rsidR="00EB7235" w:rsidRPr="00833E95" w:rsidRDefault="00EB7235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A848C3" wp14:editId="3DFC5F2B">
                  <wp:extent cx="723900" cy="694353"/>
                  <wp:effectExtent l="0" t="0" r="0" b="0"/>
                  <wp:docPr id="19074019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974" cy="70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4F47FBEA" w14:textId="77777777" w:rsidR="00EB7235" w:rsidRPr="00AB0412" w:rsidRDefault="00EB7235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 латекса </w:t>
            </w:r>
          </w:p>
        </w:tc>
      </w:tr>
      <w:tr w:rsidR="00EB7235" w:rsidRPr="0082279E" w14:paraId="220B5510" w14:textId="77777777" w:rsidTr="00506392">
        <w:trPr>
          <w:trHeight w:val="529"/>
        </w:trPr>
        <w:tc>
          <w:tcPr>
            <w:tcW w:w="1696" w:type="dxa"/>
          </w:tcPr>
          <w:p w14:paraId="420A6128" w14:textId="77777777" w:rsidR="00EB7235" w:rsidRDefault="00EB7235" w:rsidP="00CB5BE4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DBD7E7" wp14:editId="2DF6863F">
                  <wp:extent cx="558800" cy="558800"/>
                  <wp:effectExtent l="0" t="0" r="0" b="0"/>
                  <wp:docPr id="32039510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233E2482" w14:textId="77777777" w:rsidR="00EB7235" w:rsidRDefault="00EB7235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Хрупкое, осторожно</w:t>
            </w:r>
          </w:p>
        </w:tc>
      </w:tr>
      <w:tr w:rsidR="00EB7235" w:rsidRPr="0082279E" w14:paraId="5EE6EACB" w14:textId="77777777" w:rsidTr="002802EF">
        <w:trPr>
          <w:trHeight w:val="529"/>
        </w:trPr>
        <w:tc>
          <w:tcPr>
            <w:tcW w:w="1696" w:type="dxa"/>
          </w:tcPr>
          <w:p w14:paraId="27CB0561" w14:textId="77777777" w:rsidR="00995C8A" w:rsidRPr="00833E95" w:rsidRDefault="00EB7235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88E3BE" wp14:editId="28A93D70">
                  <wp:extent cx="889000" cy="889000"/>
                  <wp:effectExtent l="0" t="0" r="6350" b="6350"/>
                  <wp:docPr id="2315783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INCLUDEPICTURE "https://www.iso.org/obp/graphics/grs/a0b5728d-2d4a-4db6-a8f6-2598b3d8777a_200.png" \* MERGEFORMATINET </w:instrText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7365" w:type="dxa"/>
            <w:vAlign w:val="center"/>
          </w:tcPr>
          <w:p w14:paraId="329A276A" w14:textId="77777777" w:rsidR="00995C8A" w:rsidRPr="00AB0412" w:rsidRDefault="00995C8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Температурный диапазон</w:t>
            </w:r>
          </w:p>
        </w:tc>
      </w:tr>
      <w:tr w:rsidR="00EB7235" w:rsidRPr="0082279E" w14:paraId="077EB1AB" w14:textId="77777777" w:rsidTr="002802EF">
        <w:trPr>
          <w:trHeight w:val="529"/>
        </w:trPr>
        <w:tc>
          <w:tcPr>
            <w:tcW w:w="1696" w:type="dxa"/>
          </w:tcPr>
          <w:p w14:paraId="5BCA4D0E" w14:textId="77777777" w:rsidR="00995C8A" w:rsidRPr="00506392" w:rsidRDefault="00995C8A" w:rsidP="00CB5BE4">
            <w:pPr>
              <w:jc w:val="both"/>
              <w:rPr>
                <w:rFonts w:ascii="Times New Roman" w:hAnsi="Times New Roman"/>
                <w:noProof/>
              </w:rPr>
            </w:pPr>
            <w:r w:rsidRPr="002573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5C35787" wp14:editId="7201AE75">
                  <wp:extent cx="492125" cy="474857"/>
                  <wp:effectExtent l="0" t="0" r="3175" b="0"/>
                  <wp:docPr id="5" name="Рисунок 5" descr="Изображение выглядит как часы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un light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03" cy="48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vAlign w:val="center"/>
          </w:tcPr>
          <w:p w14:paraId="7AFAEDB8" w14:textId="77777777" w:rsidR="00995C8A" w:rsidRPr="00506392" w:rsidRDefault="00995C8A" w:rsidP="00CB5BE4">
            <w:pPr>
              <w:rPr>
                <w:rFonts w:ascii="Times New Roman" w:hAnsi="Times New Roman"/>
                <w:sz w:val="28"/>
                <w:szCs w:val="28"/>
              </w:rPr>
            </w:pPr>
            <w:r w:rsidRPr="00257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допускать воздействия солнечного света</w:t>
            </w:r>
          </w:p>
        </w:tc>
      </w:tr>
      <w:tr w:rsidR="00EB7235" w:rsidRPr="0082279E" w14:paraId="23DC4AD3" w14:textId="77777777" w:rsidTr="00506392">
        <w:trPr>
          <w:trHeight w:val="811"/>
        </w:trPr>
        <w:tc>
          <w:tcPr>
            <w:tcW w:w="1696" w:type="dxa"/>
          </w:tcPr>
          <w:p w14:paraId="2272B07C" w14:textId="77777777" w:rsidR="00995C8A" w:rsidRPr="002802EF" w:rsidRDefault="00995C8A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INCLUDEPICTURE "https://harishsnotebook.files.wordpress.com/2015/06/sterile-eo.jpg" \* MERGEFORMATINET </w:instrText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0E7996">
              <w:rPr>
                <w:noProof/>
              </w:rPr>
              <w:drawing>
                <wp:inline distT="0" distB="0" distL="0" distR="0" wp14:anchorId="458EA53B" wp14:editId="0C65A37A">
                  <wp:extent cx="678180" cy="320040"/>
                  <wp:effectExtent l="0" t="0" r="7620" b="3810"/>
                  <wp:docPr id="8" name="Рисунок 7" descr="ÐÐ°ÑÑÐ¸Ð½ÐºÐ¸ Ð¿Ð¾ Ð·Ð°Ð¿ÑÐ¾ÑÑ sterile ste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 descr="ÐÐ°ÑÑÐ¸Ð½ÐºÐ¸ Ð¿Ð¾ Ð·Ð°Ð¿ÑÐ¾ÑÑ sterile steam ico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78" b="9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7365" w:type="dxa"/>
          </w:tcPr>
          <w:p w14:paraId="24E943D7" w14:textId="77777777" w:rsidR="00995C8A" w:rsidRPr="002802EF" w:rsidRDefault="00995C8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Стерилизация паром или сухим теплом</w:t>
            </w:r>
          </w:p>
        </w:tc>
      </w:tr>
      <w:tr w:rsidR="00EB7235" w:rsidRPr="0082279E" w14:paraId="651866D0" w14:textId="77777777" w:rsidTr="00506392">
        <w:trPr>
          <w:trHeight w:val="811"/>
        </w:trPr>
        <w:tc>
          <w:tcPr>
            <w:tcW w:w="1696" w:type="dxa"/>
          </w:tcPr>
          <w:p w14:paraId="552F5193" w14:textId="77777777" w:rsidR="00EB7235" w:rsidRPr="00EB7235" w:rsidRDefault="00EB7235" w:rsidP="00CB5BE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23D2709" wp14:editId="6F0F4215">
                  <wp:extent cx="717550" cy="717550"/>
                  <wp:effectExtent l="0" t="0" r="6350" b="6350"/>
                  <wp:docPr id="43930745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135954D7" w14:textId="77777777" w:rsidR="00EB7235" w:rsidRPr="00EB7235" w:rsidRDefault="00EB7235" w:rsidP="00CB5BE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Стерилизация с применением радиации</w:t>
            </w:r>
          </w:p>
        </w:tc>
      </w:tr>
    </w:tbl>
    <w:p w14:paraId="742D27EE" w14:textId="77777777" w:rsidR="00263757" w:rsidRPr="008664AF" w:rsidRDefault="00263757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361C4A9" w14:textId="77777777" w:rsidR="000B61E5" w:rsidRDefault="00000000">
      <w:r>
        <w:rPr>
          <w:rFonts w:ascii="Times New Roman" w:eastAsia="Times New Roman" w:hAnsi="Times New Roman"/>
        </w:rPr>
        <w:t>Решение: N076392</w:t>
      </w:r>
      <w:r>
        <w:rPr>
          <w:rFonts w:ascii="Times New Roman" w:eastAsia="Times New Roman" w:hAnsi="Times New Roman"/>
        </w:rPr>
        <w:br/>
        <w:t>Дата решения: 04.07.2024</w:t>
      </w:r>
      <w:r>
        <w:rPr>
          <w:rFonts w:ascii="Times New Roman" w:eastAsia="Times New Roman" w:hAnsi="Times New Roman"/>
        </w:rPr>
        <w:br/>
        <w:t xml:space="preserve">Фамилия, имя, отчество (при его наличии) руководителя государственного органа (или </w:t>
      </w:r>
      <w:r>
        <w:rPr>
          <w:rFonts w:ascii="Times New Roman" w:eastAsia="Times New Roman" w:hAnsi="Times New Roman"/>
        </w:rPr>
        <w:lastRenderedPageBreak/>
        <w:t xml:space="preserve">уполномоченное лицо): </w:t>
      </w:r>
      <w:proofErr w:type="spellStart"/>
      <w:r>
        <w:rPr>
          <w:rFonts w:ascii="Times New Roman" w:eastAsia="Times New Roman" w:hAnsi="Times New Roman"/>
        </w:rPr>
        <w:t>Кенжеханова</w:t>
      </w:r>
      <w:proofErr w:type="spellEnd"/>
      <w:r>
        <w:rPr>
          <w:rFonts w:ascii="Times New Roman" w:eastAsia="Times New Roman" w:hAnsi="Times New Roman"/>
        </w:rPr>
        <w:t xml:space="preserve"> А. Ж.</w:t>
      </w:r>
      <w:r>
        <w:rPr>
          <w:rFonts w:ascii="Times New Roman" w:eastAsia="Times New Roman" w:hAnsi="Times New Roman"/>
        </w:rPr>
        <w:br/>
        <w:t>(Комитет медицинского и фармацевтического контроля Министерства здравоохранения Республики Казахстан)</w:t>
      </w:r>
      <w:r>
        <w:rPr>
          <w:rFonts w:ascii="Times New Roman" w:eastAsia="Times New Roman" w:hAnsi="Times New Roman"/>
        </w:rPr>
        <w:br/>
  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  </w:r>
    </w:p>
    <w:sectPr w:rsidR="000B61E5" w:rsidSect="008664AF">
      <w:footerReference w:type="even" r:id="rId17"/>
      <w:footerReference w:type="default" r:id="rId18"/>
      <w:footerReference w:type="first" r:id="rId1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CBD66" w14:textId="77777777" w:rsidR="00AD68AF" w:rsidRDefault="00AD68AF" w:rsidP="00766E60">
      <w:pPr>
        <w:spacing w:after="0" w:line="240" w:lineRule="auto"/>
      </w:pPr>
      <w:r>
        <w:separator/>
      </w:r>
    </w:p>
  </w:endnote>
  <w:endnote w:type="continuationSeparator" w:id="0">
    <w:p w14:paraId="0E3C4EEF" w14:textId="77777777" w:rsidR="00AD68AF" w:rsidRDefault="00AD68AF" w:rsidP="0076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obe Devanagar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17007" w14:textId="77777777" w:rsidR="00000000" w:rsidRDefault="00000000"/>
  <w:p w14:paraId="269374BE" w14:textId="77777777" w:rsidR="000B61E5" w:rsidRDefault="00000000">
    <w:r>
      <w:rPr>
        <w:rFonts w:ascii="Times New Roman" w:eastAsia="Times New Roman" w:hAnsi="Times New Roman"/>
      </w:rPr>
      <w:t>Решение: N076392</w:t>
    </w:r>
    <w:r>
      <w:rPr>
        <w:rFonts w:ascii="Times New Roman" w:eastAsia="Times New Roman" w:hAnsi="Times New Roman"/>
      </w:rPr>
      <w:br/>
      <w:t>Дата решения: 04.07.2024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Кенжеханова</w:t>
    </w:r>
    <w:proofErr w:type="spellEnd"/>
    <w:r>
      <w:rPr>
        <w:rFonts w:ascii="Times New Roman" w:eastAsia="Times New Roman" w:hAnsi="Times New Roman"/>
      </w:rPr>
      <w:t xml:space="preserve"> А. Ж.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37D0F" w14:textId="77777777" w:rsidR="00000000" w:rsidRDefault="00000000"/>
  <w:p w14:paraId="45B18EB1" w14:textId="77777777" w:rsidR="000B61E5" w:rsidRDefault="00000000">
    <w:r>
      <w:rPr>
        <w:rFonts w:ascii="Times New Roman" w:eastAsia="Times New Roman" w:hAnsi="Times New Roman"/>
      </w:rPr>
      <w:t>Решение: N076392</w:t>
    </w:r>
    <w:r>
      <w:rPr>
        <w:rFonts w:ascii="Times New Roman" w:eastAsia="Times New Roman" w:hAnsi="Times New Roman"/>
      </w:rPr>
      <w:br/>
      <w:t>Дата решения: 04.07.2024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Кенжеханова</w:t>
    </w:r>
    <w:proofErr w:type="spellEnd"/>
    <w:r>
      <w:rPr>
        <w:rFonts w:ascii="Times New Roman" w:eastAsia="Times New Roman" w:hAnsi="Times New Roman"/>
      </w:rPr>
      <w:t xml:space="preserve"> А. Ж.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F83F" w14:textId="77777777" w:rsidR="00000000" w:rsidRDefault="00000000"/>
  <w:p w14:paraId="24903818" w14:textId="77777777" w:rsidR="000B61E5" w:rsidRDefault="00000000">
    <w:r>
      <w:rPr>
        <w:rFonts w:ascii="Times New Roman" w:eastAsia="Times New Roman" w:hAnsi="Times New Roman"/>
      </w:rPr>
      <w:t>Решение: N076392</w:t>
    </w:r>
    <w:r>
      <w:rPr>
        <w:rFonts w:ascii="Times New Roman" w:eastAsia="Times New Roman" w:hAnsi="Times New Roman"/>
      </w:rPr>
      <w:br/>
      <w:t>Дата решения: 04.07.2024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Кенжеханова</w:t>
    </w:r>
    <w:proofErr w:type="spellEnd"/>
    <w:r>
      <w:rPr>
        <w:rFonts w:ascii="Times New Roman" w:eastAsia="Times New Roman" w:hAnsi="Times New Roman"/>
      </w:rPr>
      <w:t xml:space="preserve"> А. Ж.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2953C" w14:textId="77777777" w:rsidR="00AD68AF" w:rsidRDefault="00AD68AF" w:rsidP="00766E60">
      <w:pPr>
        <w:spacing w:after="0" w:line="240" w:lineRule="auto"/>
      </w:pPr>
      <w:r>
        <w:separator/>
      </w:r>
    </w:p>
  </w:footnote>
  <w:footnote w:type="continuationSeparator" w:id="0">
    <w:p w14:paraId="3998635C" w14:textId="77777777" w:rsidR="00AD68AF" w:rsidRDefault="00AD68AF" w:rsidP="0076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3853"/>
    <w:multiLevelType w:val="hybridMultilevel"/>
    <w:tmpl w:val="0896A752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0D8"/>
    <w:multiLevelType w:val="hybridMultilevel"/>
    <w:tmpl w:val="A6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8CD"/>
    <w:multiLevelType w:val="hybridMultilevel"/>
    <w:tmpl w:val="EF1A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2BC"/>
    <w:multiLevelType w:val="hybridMultilevel"/>
    <w:tmpl w:val="D55CD148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1A9"/>
    <w:multiLevelType w:val="hybridMultilevel"/>
    <w:tmpl w:val="F4F6377E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5098"/>
    <w:multiLevelType w:val="hybridMultilevel"/>
    <w:tmpl w:val="3A9282AA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1743D"/>
    <w:multiLevelType w:val="hybridMultilevel"/>
    <w:tmpl w:val="3780A5A4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D1E96"/>
    <w:multiLevelType w:val="hybridMultilevel"/>
    <w:tmpl w:val="21AE893E"/>
    <w:lvl w:ilvl="0" w:tplc="4EACAD8E">
      <w:start w:val="4"/>
      <w:numFmt w:val="bullet"/>
      <w:lvlText w:val="-"/>
      <w:lvlJc w:val="left"/>
      <w:pPr>
        <w:ind w:left="5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439026C6"/>
    <w:multiLevelType w:val="hybridMultilevel"/>
    <w:tmpl w:val="8A1AA668"/>
    <w:lvl w:ilvl="0" w:tplc="4EACAD8E">
      <w:start w:val="4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C4E5844"/>
    <w:multiLevelType w:val="hybridMultilevel"/>
    <w:tmpl w:val="FBE29CC0"/>
    <w:lvl w:ilvl="0" w:tplc="4EACAD8E">
      <w:start w:val="4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E4C5A0E"/>
    <w:multiLevelType w:val="hybridMultilevel"/>
    <w:tmpl w:val="3EDABFEC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59AB"/>
    <w:multiLevelType w:val="hybridMultilevel"/>
    <w:tmpl w:val="8C7CE84C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5742"/>
    <w:multiLevelType w:val="hybridMultilevel"/>
    <w:tmpl w:val="78ACC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717F16"/>
    <w:multiLevelType w:val="hybridMultilevel"/>
    <w:tmpl w:val="A85C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35154"/>
    <w:multiLevelType w:val="hybridMultilevel"/>
    <w:tmpl w:val="A99AE3E4"/>
    <w:lvl w:ilvl="0" w:tplc="4EACAD8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C1763"/>
    <w:multiLevelType w:val="hybridMultilevel"/>
    <w:tmpl w:val="B0BE11EA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22363">
    <w:abstractNumId w:val="9"/>
  </w:num>
  <w:num w:numId="2" w16cid:durableId="1392388431">
    <w:abstractNumId w:val="13"/>
  </w:num>
  <w:num w:numId="3" w16cid:durableId="637760321">
    <w:abstractNumId w:val="7"/>
  </w:num>
  <w:num w:numId="4" w16cid:durableId="934187">
    <w:abstractNumId w:val="12"/>
  </w:num>
  <w:num w:numId="5" w16cid:durableId="1239174949">
    <w:abstractNumId w:val="8"/>
  </w:num>
  <w:num w:numId="6" w16cid:durableId="1601639383">
    <w:abstractNumId w:val="14"/>
  </w:num>
  <w:num w:numId="7" w16cid:durableId="1007637234">
    <w:abstractNumId w:val="11"/>
  </w:num>
  <w:num w:numId="8" w16cid:durableId="1711224085">
    <w:abstractNumId w:val="6"/>
  </w:num>
  <w:num w:numId="9" w16cid:durableId="507062706">
    <w:abstractNumId w:val="10"/>
  </w:num>
  <w:num w:numId="10" w16cid:durableId="1747797386">
    <w:abstractNumId w:val="2"/>
  </w:num>
  <w:num w:numId="11" w16cid:durableId="757216983">
    <w:abstractNumId w:val="1"/>
  </w:num>
  <w:num w:numId="12" w16cid:durableId="252251350">
    <w:abstractNumId w:val="0"/>
  </w:num>
  <w:num w:numId="13" w16cid:durableId="120080396">
    <w:abstractNumId w:val="5"/>
  </w:num>
  <w:num w:numId="14" w16cid:durableId="822042099">
    <w:abstractNumId w:val="15"/>
  </w:num>
  <w:num w:numId="15" w16cid:durableId="1360399727">
    <w:abstractNumId w:val="4"/>
  </w:num>
  <w:num w:numId="16" w16cid:durableId="768086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6E"/>
    <w:rsid w:val="00002802"/>
    <w:rsid w:val="00003217"/>
    <w:rsid w:val="00004E87"/>
    <w:rsid w:val="0000628B"/>
    <w:rsid w:val="00010DF3"/>
    <w:rsid w:val="00011324"/>
    <w:rsid w:val="0001223B"/>
    <w:rsid w:val="000130D2"/>
    <w:rsid w:val="00014DB0"/>
    <w:rsid w:val="00016B25"/>
    <w:rsid w:val="00021E53"/>
    <w:rsid w:val="00025F49"/>
    <w:rsid w:val="0002681D"/>
    <w:rsid w:val="00031F29"/>
    <w:rsid w:val="0003346E"/>
    <w:rsid w:val="00036402"/>
    <w:rsid w:val="00047F33"/>
    <w:rsid w:val="0005425A"/>
    <w:rsid w:val="00054297"/>
    <w:rsid w:val="00054328"/>
    <w:rsid w:val="0005436F"/>
    <w:rsid w:val="000552F9"/>
    <w:rsid w:val="00055A4B"/>
    <w:rsid w:val="00056071"/>
    <w:rsid w:val="0005661C"/>
    <w:rsid w:val="00057814"/>
    <w:rsid w:val="000644B9"/>
    <w:rsid w:val="00066D22"/>
    <w:rsid w:val="00067987"/>
    <w:rsid w:val="00074ABD"/>
    <w:rsid w:val="00075CB6"/>
    <w:rsid w:val="000767F8"/>
    <w:rsid w:val="0007778E"/>
    <w:rsid w:val="00083EB4"/>
    <w:rsid w:val="0008461A"/>
    <w:rsid w:val="00084C39"/>
    <w:rsid w:val="00090442"/>
    <w:rsid w:val="00091537"/>
    <w:rsid w:val="00094C44"/>
    <w:rsid w:val="00095AD2"/>
    <w:rsid w:val="00096255"/>
    <w:rsid w:val="00096773"/>
    <w:rsid w:val="00096DB0"/>
    <w:rsid w:val="00097AD7"/>
    <w:rsid w:val="000A20C3"/>
    <w:rsid w:val="000A4C26"/>
    <w:rsid w:val="000A54F6"/>
    <w:rsid w:val="000A68E4"/>
    <w:rsid w:val="000B143E"/>
    <w:rsid w:val="000B1592"/>
    <w:rsid w:val="000B4AAB"/>
    <w:rsid w:val="000B61E5"/>
    <w:rsid w:val="000C35AB"/>
    <w:rsid w:val="000C3C76"/>
    <w:rsid w:val="000C70BE"/>
    <w:rsid w:val="000D0171"/>
    <w:rsid w:val="000D27E8"/>
    <w:rsid w:val="000E13CD"/>
    <w:rsid w:val="000E17A7"/>
    <w:rsid w:val="000E4E8B"/>
    <w:rsid w:val="000E7996"/>
    <w:rsid w:val="000F230D"/>
    <w:rsid w:val="00102BCA"/>
    <w:rsid w:val="001061FC"/>
    <w:rsid w:val="00110398"/>
    <w:rsid w:val="00121A27"/>
    <w:rsid w:val="00131F5F"/>
    <w:rsid w:val="001337D6"/>
    <w:rsid w:val="00134589"/>
    <w:rsid w:val="00135B0E"/>
    <w:rsid w:val="001369DE"/>
    <w:rsid w:val="001374E0"/>
    <w:rsid w:val="00144F31"/>
    <w:rsid w:val="00145512"/>
    <w:rsid w:val="00152F12"/>
    <w:rsid w:val="00153587"/>
    <w:rsid w:val="001565B8"/>
    <w:rsid w:val="00156EAC"/>
    <w:rsid w:val="00157431"/>
    <w:rsid w:val="00160F85"/>
    <w:rsid w:val="00166A9C"/>
    <w:rsid w:val="001705F0"/>
    <w:rsid w:val="00172253"/>
    <w:rsid w:val="00173282"/>
    <w:rsid w:val="001733F3"/>
    <w:rsid w:val="001753E3"/>
    <w:rsid w:val="0017606C"/>
    <w:rsid w:val="00177478"/>
    <w:rsid w:val="00177557"/>
    <w:rsid w:val="0018031A"/>
    <w:rsid w:val="001818EF"/>
    <w:rsid w:val="00181C42"/>
    <w:rsid w:val="001821D5"/>
    <w:rsid w:val="0018458E"/>
    <w:rsid w:val="00184ACA"/>
    <w:rsid w:val="001851C2"/>
    <w:rsid w:val="001861D4"/>
    <w:rsid w:val="00190CF0"/>
    <w:rsid w:val="0019167C"/>
    <w:rsid w:val="00191EAF"/>
    <w:rsid w:val="00192EA1"/>
    <w:rsid w:val="001938CF"/>
    <w:rsid w:val="00195931"/>
    <w:rsid w:val="00195A5A"/>
    <w:rsid w:val="001A0306"/>
    <w:rsid w:val="001A2DD1"/>
    <w:rsid w:val="001A4618"/>
    <w:rsid w:val="001A6AF4"/>
    <w:rsid w:val="001A6DB6"/>
    <w:rsid w:val="001B26B2"/>
    <w:rsid w:val="001B4CB0"/>
    <w:rsid w:val="001C0A73"/>
    <w:rsid w:val="001C1E5F"/>
    <w:rsid w:val="001C5B2E"/>
    <w:rsid w:val="001D27BB"/>
    <w:rsid w:val="001D6E14"/>
    <w:rsid w:val="001D7BC7"/>
    <w:rsid w:val="001E1C94"/>
    <w:rsid w:val="001E390D"/>
    <w:rsid w:val="001E68AE"/>
    <w:rsid w:val="001E6C8A"/>
    <w:rsid w:val="001F1588"/>
    <w:rsid w:val="001F2B01"/>
    <w:rsid w:val="001F3AEF"/>
    <w:rsid w:val="001F6D00"/>
    <w:rsid w:val="00201496"/>
    <w:rsid w:val="00207384"/>
    <w:rsid w:val="00207F8E"/>
    <w:rsid w:val="00210B20"/>
    <w:rsid w:val="002123CC"/>
    <w:rsid w:val="00212831"/>
    <w:rsid w:val="0021593D"/>
    <w:rsid w:val="00223FE8"/>
    <w:rsid w:val="0022783E"/>
    <w:rsid w:val="0023029D"/>
    <w:rsid w:val="00231BE8"/>
    <w:rsid w:val="002326D3"/>
    <w:rsid w:val="002332DE"/>
    <w:rsid w:val="002414A9"/>
    <w:rsid w:val="00241AED"/>
    <w:rsid w:val="00241CAB"/>
    <w:rsid w:val="00243135"/>
    <w:rsid w:val="00245890"/>
    <w:rsid w:val="00246582"/>
    <w:rsid w:val="00247782"/>
    <w:rsid w:val="00253290"/>
    <w:rsid w:val="00254A4C"/>
    <w:rsid w:val="00263757"/>
    <w:rsid w:val="002728E7"/>
    <w:rsid w:val="00276402"/>
    <w:rsid w:val="002802EF"/>
    <w:rsid w:val="0028246B"/>
    <w:rsid w:val="00292279"/>
    <w:rsid w:val="00293CD4"/>
    <w:rsid w:val="00295012"/>
    <w:rsid w:val="002953AA"/>
    <w:rsid w:val="0029774B"/>
    <w:rsid w:val="002B1D81"/>
    <w:rsid w:val="002B2059"/>
    <w:rsid w:val="002B459C"/>
    <w:rsid w:val="002B7681"/>
    <w:rsid w:val="002C09D5"/>
    <w:rsid w:val="002C40B2"/>
    <w:rsid w:val="002C6F5D"/>
    <w:rsid w:val="002D1898"/>
    <w:rsid w:val="002D1D2B"/>
    <w:rsid w:val="002D236D"/>
    <w:rsid w:val="002D2EAA"/>
    <w:rsid w:val="002D4968"/>
    <w:rsid w:val="002D4DBF"/>
    <w:rsid w:val="002D6059"/>
    <w:rsid w:val="002D75D5"/>
    <w:rsid w:val="002D7F22"/>
    <w:rsid w:val="002E1A38"/>
    <w:rsid w:val="002E2797"/>
    <w:rsid w:val="002E3374"/>
    <w:rsid w:val="002E42D3"/>
    <w:rsid w:val="002E7D6F"/>
    <w:rsid w:val="002F516C"/>
    <w:rsid w:val="002F53A5"/>
    <w:rsid w:val="003003C0"/>
    <w:rsid w:val="00302CB5"/>
    <w:rsid w:val="00303E20"/>
    <w:rsid w:val="00305A87"/>
    <w:rsid w:val="00306730"/>
    <w:rsid w:val="00311128"/>
    <w:rsid w:val="00312B3A"/>
    <w:rsid w:val="0031787A"/>
    <w:rsid w:val="003234F3"/>
    <w:rsid w:val="00324272"/>
    <w:rsid w:val="00324AEC"/>
    <w:rsid w:val="00324FD3"/>
    <w:rsid w:val="0032598F"/>
    <w:rsid w:val="00327B96"/>
    <w:rsid w:val="00327B9D"/>
    <w:rsid w:val="00334CFE"/>
    <w:rsid w:val="00337E88"/>
    <w:rsid w:val="0034418E"/>
    <w:rsid w:val="00347A68"/>
    <w:rsid w:val="00350BB9"/>
    <w:rsid w:val="003553D8"/>
    <w:rsid w:val="00356909"/>
    <w:rsid w:val="00357863"/>
    <w:rsid w:val="00361FCF"/>
    <w:rsid w:val="00363FB3"/>
    <w:rsid w:val="003652D4"/>
    <w:rsid w:val="00365522"/>
    <w:rsid w:val="00365CAE"/>
    <w:rsid w:val="00370B76"/>
    <w:rsid w:val="00372CED"/>
    <w:rsid w:val="00373381"/>
    <w:rsid w:val="003908ED"/>
    <w:rsid w:val="0039362A"/>
    <w:rsid w:val="00395862"/>
    <w:rsid w:val="00395B1D"/>
    <w:rsid w:val="0039610F"/>
    <w:rsid w:val="0039636E"/>
    <w:rsid w:val="0039731E"/>
    <w:rsid w:val="003A3498"/>
    <w:rsid w:val="003A5290"/>
    <w:rsid w:val="003A5E53"/>
    <w:rsid w:val="003A67B7"/>
    <w:rsid w:val="003A74A0"/>
    <w:rsid w:val="003A7761"/>
    <w:rsid w:val="003B2EFD"/>
    <w:rsid w:val="003C1537"/>
    <w:rsid w:val="003C16E3"/>
    <w:rsid w:val="003C3016"/>
    <w:rsid w:val="003C4E33"/>
    <w:rsid w:val="003C6B7B"/>
    <w:rsid w:val="003C7B70"/>
    <w:rsid w:val="003D2468"/>
    <w:rsid w:val="003D46E2"/>
    <w:rsid w:val="003D5E6B"/>
    <w:rsid w:val="003D71C8"/>
    <w:rsid w:val="003E16D5"/>
    <w:rsid w:val="003E7C8F"/>
    <w:rsid w:val="003F2B56"/>
    <w:rsid w:val="003F3136"/>
    <w:rsid w:val="003F6352"/>
    <w:rsid w:val="003F68D3"/>
    <w:rsid w:val="003F7360"/>
    <w:rsid w:val="003F73D2"/>
    <w:rsid w:val="0040026E"/>
    <w:rsid w:val="00400BFE"/>
    <w:rsid w:val="00401407"/>
    <w:rsid w:val="004119F3"/>
    <w:rsid w:val="00420206"/>
    <w:rsid w:val="004208EE"/>
    <w:rsid w:val="004210D9"/>
    <w:rsid w:val="004226DB"/>
    <w:rsid w:val="00424F5F"/>
    <w:rsid w:val="00433D4F"/>
    <w:rsid w:val="004364FC"/>
    <w:rsid w:val="00436732"/>
    <w:rsid w:val="00437392"/>
    <w:rsid w:val="004407C9"/>
    <w:rsid w:val="00441CF5"/>
    <w:rsid w:val="00443498"/>
    <w:rsid w:val="00444541"/>
    <w:rsid w:val="00445920"/>
    <w:rsid w:val="00450F5A"/>
    <w:rsid w:val="004511E2"/>
    <w:rsid w:val="00451BF4"/>
    <w:rsid w:val="00452222"/>
    <w:rsid w:val="00452B85"/>
    <w:rsid w:val="00453A12"/>
    <w:rsid w:val="00466C63"/>
    <w:rsid w:val="0047047A"/>
    <w:rsid w:val="0047052D"/>
    <w:rsid w:val="00484786"/>
    <w:rsid w:val="0048690E"/>
    <w:rsid w:val="00487445"/>
    <w:rsid w:val="0049007E"/>
    <w:rsid w:val="004905A3"/>
    <w:rsid w:val="00490E94"/>
    <w:rsid w:val="00491B43"/>
    <w:rsid w:val="00492941"/>
    <w:rsid w:val="004929CF"/>
    <w:rsid w:val="00493E34"/>
    <w:rsid w:val="0049522F"/>
    <w:rsid w:val="004958A9"/>
    <w:rsid w:val="004A0BC7"/>
    <w:rsid w:val="004A2538"/>
    <w:rsid w:val="004A527D"/>
    <w:rsid w:val="004A56B0"/>
    <w:rsid w:val="004A584D"/>
    <w:rsid w:val="004A6833"/>
    <w:rsid w:val="004B23E1"/>
    <w:rsid w:val="004B4123"/>
    <w:rsid w:val="004B5528"/>
    <w:rsid w:val="004B5880"/>
    <w:rsid w:val="004B7ACF"/>
    <w:rsid w:val="004C60D6"/>
    <w:rsid w:val="004C66DF"/>
    <w:rsid w:val="004D2561"/>
    <w:rsid w:val="004D3786"/>
    <w:rsid w:val="004D5377"/>
    <w:rsid w:val="004D68DD"/>
    <w:rsid w:val="004D7242"/>
    <w:rsid w:val="004D7D51"/>
    <w:rsid w:val="004E06D8"/>
    <w:rsid w:val="004E1150"/>
    <w:rsid w:val="004E2E02"/>
    <w:rsid w:val="004E3B14"/>
    <w:rsid w:val="004E544A"/>
    <w:rsid w:val="004F3229"/>
    <w:rsid w:val="004F33F9"/>
    <w:rsid w:val="004F4762"/>
    <w:rsid w:val="004F62CC"/>
    <w:rsid w:val="00500C6D"/>
    <w:rsid w:val="00503F90"/>
    <w:rsid w:val="00506D9C"/>
    <w:rsid w:val="005106E0"/>
    <w:rsid w:val="005119A7"/>
    <w:rsid w:val="00512882"/>
    <w:rsid w:val="00512BC1"/>
    <w:rsid w:val="00514374"/>
    <w:rsid w:val="005155EF"/>
    <w:rsid w:val="0051777E"/>
    <w:rsid w:val="005208EE"/>
    <w:rsid w:val="00524F0C"/>
    <w:rsid w:val="005251DB"/>
    <w:rsid w:val="00525245"/>
    <w:rsid w:val="0052607E"/>
    <w:rsid w:val="00527179"/>
    <w:rsid w:val="00527D04"/>
    <w:rsid w:val="00531456"/>
    <w:rsid w:val="00531D01"/>
    <w:rsid w:val="00535F06"/>
    <w:rsid w:val="0053609E"/>
    <w:rsid w:val="005425EB"/>
    <w:rsid w:val="005426B9"/>
    <w:rsid w:val="00542B3F"/>
    <w:rsid w:val="00544F50"/>
    <w:rsid w:val="00546819"/>
    <w:rsid w:val="00550086"/>
    <w:rsid w:val="00554B06"/>
    <w:rsid w:val="005561F4"/>
    <w:rsid w:val="005637B1"/>
    <w:rsid w:val="00564FB9"/>
    <w:rsid w:val="005658F0"/>
    <w:rsid w:val="00572C4F"/>
    <w:rsid w:val="00590FDE"/>
    <w:rsid w:val="005929BD"/>
    <w:rsid w:val="00593E00"/>
    <w:rsid w:val="005A11DE"/>
    <w:rsid w:val="005A3237"/>
    <w:rsid w:val="005A383E"/>
    <w:rsid w:val="005A48A3"/>
    <w:rsid w:val="005A5E94"/>
    <w:rsid w:val="005B353C"/>
    <w:rsid w:val="005B3FA0"/>
    <w:rsid w:val="005B42E7"/>
    <w:rsid w:val="005B4597"/>
    <w:rsid w:val="005C0880"/>
    <w:rsid w:val="005C2DBE"/>
    <w:rsid w:val="005C3CF2"/>
    <w:rsid w:val="005C4332"/>
    <w:rsid w:val="005C6C3A"/>
    <w:rsid w:val="005C7F55"/>
    <w:rsid w:val="005D1E3A"/>
    <w:rsid w:val="005E576F"/>
    <w:rsid w:val="005F4F06"/>
    <w:rsid w:val="005F56EE"/>
    <w:rsid w:val="005F6986"/>
    <w:rsid w:val="0060044F"/>
    <w:rsid w:val="00602A63"/>
    <w:rsid w:val="00603F97"/>
    <w:rsid w:val="00604553"/>
    <w:rsid w:val="00607152"/>
    <w:rsid w:val="00614A1A"/>
    <w:rsid w:val="00624FAE"/>
    <w:rsid w:val="00625072"/>
    <w:rsid w:val="0062613F"/>
    <w:rsid w:val="006278AF"/>
    <w:rsid w:val="0063357C"/>
    <w:rsid w:val="00635FC5"/>
    <w:rsid w:val="006376AF"/>
    <w:rsid w:val="0064095D"/>
    <w:rsid w:val="006460D7"/>
    <w:rsid w:val="00647DDD"/>
    <w:rsid w:val="0065137D"/>
    <w:rsid w:val="0065369D"/>
    <w:rsid w:val="00653D17"/>
    <w:rsid w:val="00657292"/>
    <w:rsid w:val="00657FA0"/>
    <w:rsid w:val="006609E1"/>
    <w:rsid w:val="0066485D"/>
    <w:rsid w:val="0066618A"/>
    <w:rsid w:val="00666BC8"/>
    <w:rsid w:val="0067178C"/>
    <w:rsid w:val="00675082"/>
    <w:rsid w:val="00680CE4"/>
    <w:rsid w:val="00683279"/>
    <w:rsid w:val="00684D50"/>
    <w:rsid w:val="00685851"/>
    <w:rsid w:val="006972B0"/>
    <w:rsid w:val="00697741"/>
    <w:rsid w:val="006A14E6"/>
    <w:rsid w:val="006A18E1"/>
    <w:rsid w:val="006A3F94"/>
    <w:rsid w:val="006B0431"/>
    <w:rsid w:val="006B0BC0"/>
    <w:rsid w:val="006B422A"/>
    <w:rsid w:val="006B5421"/>
    <w:rsid w:val="006B63E9"/>
    <w:rsid w:val="006B6777"/>
    <w:rsid w:val="006B6A0B"/>
    <w:rsid w:val="006C32EB"/>
    <w:rsid w:val="006C599D"/>
    <w:rsid w:val="006D421B"/>
    <w:rsid w:val="006D62BA"/>
    <w:rsid w:val="006D67F6"/>
    <w:rsid w:val="006D7F5F"/>
    <w:rsid w:val="006E08AE"/>
    <w:rsid w:val="006E2659"/>
    <w:rsid w:val="006E2FAE"/>
    <w:rsid w:val="006E39D5"/>
    <w:rsid w:val="006E66D8"/>
    <w:rsid w:val="006F3D55"/>
    <w:rsid w:val="006F571F"/>
    <w:rsid w:val="007050E9"/>
    <w:rsid w:val="007161C4"/>
    <w:rsid w:val="0071796B"/>
    <w:rsid w:val="007225B2"/>
    <w:rsid w:val="00724726"/>
    <w:rsid w:val="00724899"/>
    <w:rsid w:val="00725DDC"/>
    <w:rsid w:val="0073054D"/>
    <w:rsid w:val="00735600"/>
    <w:rsid w:val="00735877"/>
    <w:rsid w:val="00740BB9"/>
    <w:rsid w:val="0074117B"/>
    <w:rsid w:val="00742576"/>
    <w:rsid w:val="00744A6D"/>
    <w:rsid w:val="0075133C"/>
    <w:rsid w:val="00752981"/>
    <w:rsid w:val="00752EE4"/>
    <w:rsid w:val="00754B78"/>
    <w:rsid w:val="00755FE9"/>
    <w:rsid w:val="00760143"/>
    <w:rsid w:val="00760A6A"/>
    <w:rsid w:val="007618C8"/>
    <w:rsid w:val="00762BD6"/>
    <w:rsid w:val="00763183"/>
    <w:rsid w:val="00766E60"/>
    <w:rsid w:val="0077054E"/>
    <w:rsid w:val="00775D08"/>
    <w:rsid w:val="00785247"/>
    <w:rsid w:val="007904FF"/>
    <w:rsid w:val="007917A8"/>
    <w:rsid w:val="007A2D4A"/>
    <w:rsid w:val="007A647E"/>
    <w:rsid w:val="007A66A8"/>
    <w:rsid w:val="007A7255"/>
    <w:rsid w:val="007B3666"/>
    <w:rsid w:val="007B648C"/>
    <w:rsid w:val="007B6A81"/>
    <w:rsid w:val="007C0DFA"/>
    <w:rsid w:val="007C260D"/>
    <w:rsid w:val="007C2AD7"/>
    <w:rsid w:val="007C5715"/>
    <w:rsid w:val="007C5960"/>
    <w:rsid w:val="007C6223"/>
    <w:rsid w:val="007D0EA7"/>
    <w:rsid w:val="007D1B8A"/>
    <w:rsid w:val="007D5ADC"/>
    <w:rsid w:val="007D7E12"/>
    <w:rsid w:val="007E302A"/>
    <w:rsid w:val="007E459B"/>
    <w:rsid w:val="007E5789"/>
    <w:rsid w:val="007F104F"/>
    <w:rsid w:val="007F12CD"/>
    <w:rsid w:val="007F4A3D"/>
    <w:rsid w:val="007F4DD9"/>
    <w:rsid w:val="007F5055"/>
    <w:rsid w:val="007F57A1"/>
    <w:rsid w:val="007F5E48"/>
    <w:rsid w:val="007F5E8C"/>
    <w:rsid w:val="00800D3D"/>
    <w:rsid w:val="00801458"/>
    <w:rsid w:val="00803A8B"/>
    <w:rsid w:val="00804457"/>
    <w:rsid w:val="00804838"/>
    <w:rsid w:val="008053FD"/>
    <w:rsid w:val="00807325"/>
    <w:rsid w:val="0082242E"/>
    <w:rsid w:val="0082279E"/>
    <w:rsid w:val="00824882"/>
    <w:rsid w:val="00830D66"/>
    <w:rsid w:val="00831E02"/>
    <w:rsid w:val="008349C7"/>
    <w:rsid w:val="00834A19"/>
    <w:rsid w:val="008403F0"/>
    <w:rsid w:val="00840D72"/>
    <w:rsid w:val="00841BE7"/>
    <w:rsid w:val="008444BF"/>
    <w:rsid w:val="008457AD"/>
    <w:rsid w:val="00850B51"/>
    <w:rsid w:val="00852E44"/>
    <w:rsid w:val="00854862"/>
    <w:rsid w:val="008571DB"/>
    <w:rsid w:val="00860C42"/>
    <w:rsid w:val="0086529E"/>
    <w:rsid w:val="008664AF"/>
    <w:rsid w:val="00867BAE"/>
    <w:rsid w:val="0087108F"/>
    <w:rsid w:val="00872338"/>
    <w:rsid w:val="0087299C"/>
    <w:rsid w:val="00874AB6"/>
    <w:rsid w:val="00884B5E"/>
    <w:rsid w:val="0088509C"/>
    <w:rsid w:val="008876C3"/>
    <w:rsid w:val="0089026B"/>
    <w:rsid w:val="008933A6"/>
    <w:rsid w:val="00893408"/>
    <w:rsid w:val="00893ADB"/>
    <w:rsid w:val="00893D0A"/>
    <w:rsid w:val="00893F73"/>
    <w:rsid w:val="00897E36"/>
    <w:rsid w:val="008A3D11"/>
    <w:rsid w:val="008A3DDA"/>
    <w:rsid w:val="008A4E07"/>
    <w:rsid w:val="008A5313"/>
    <w:rsid w:val="008A53F8"/>
    <w:rsid w:val="008B11E1"/>
    <w:rsid w:val="008B145C"/>
    <w:rsid w:val="008B3A93"/>
    <w:rsid w:val="008B41D3"/>
    <w:rsid w:val="008B46D4"/>
    <w:rsid w:val="008B51FC"/>
    <w:rsid w:val="008C1150"/>
    <w:rsid w:val="008C2318"/>
    <w:rsid w:val="008D0119"/>
    <w:rsid w:val="008D1079"/>
    <w:rsid w:val="008D656D"/>
    <w:rsid w:val="008D6A33"/>
    <w:rsid w:val="008D71B7"/>
    <w:rsid w:val="008D7D14"/>
    <w:rsid w:val="008E2116"/>
    <w:rsid w:val="008E3278"/>
    <w:rsid w:val="008E3519"/>
    <w:rsid w:val="008E4F3F"/>
    <w:rsid w:val="008F3CA1"/>
    <w:rsid w:val="008F56C9"/>
    <w:rsid w:val="00912811"/>
    <w:rsid w:val="00912F46"/>
    <w:rsid w:val="00913BE5"/>
    <w:rsid w:val="00915864"/>
    <w:rsid w:val="00915D75"/>
    <w:rsid w:val="00917943"/>
    <w:rsid w:val="00926385"/>
    <w:rsid w:val="00931747"/>
    <w:rsid w:val="00934451"/>
    <w:rsid w:val="00935A4E"/>
    <w:rsid w:val="00937B11"/>
    <w:rsid w:val="00942A64"/>
    <w:rsid w:val="009458BD"/>
    <w:rsid w:val="009473BA"/>
    <w:rsid w:val="0095392F"/>
    <w:rsid w:val="00953E90"/>
    <w:rsid w:val="009541A2"/>
    <w:rsid w:val="00954F9A"/>
    <w:rsid w:val="00957CF8"/>
    <w:rsid w:val="009635BD"/>
    <w:rsid w:val="00965299"/>
    <w:rsid w:val="00965C95"/>
    <w:rsid w:val="00971558"/>
    <w:rsid w:val="00974171"/>
    <w:rsid w:val="00976CE9"/>
    <w:rsid w:val="00982432"/>
    <w:rsid w:val="00983707"/>
    <w:rsid w:val="00987543"/>
    <w:rsid w:val="00992B4B"/>
    <w:rsid w:val="00995C8A"/>
    <w:rsid w:val="00997ADB"/>
    <w:rsid w:val="009A11D6"/>
    <w:rsid w:val="009A4F54"/>
    <w:rsid w:val="009A5E6F"/>
    <w:rsid w:val="009A6805"/>
    <w:rsid w:val="009B1166"/>
    <w:rsid w:val="009B34DA"/>
    <w:rsid w:val="009C0D76"/>
    <w:rsid w:val="009C2A2F"/>
    <w:rsid w:val="009C2A49"/>
    <w:rsid w:val="009C523A"/>
    <w:rsid w:val="009C5844"/>
    <w:rsid w:val="009D209E"/>
    <w:rsid w:val="009D225D"/>
    <w:rsid w:val="009D2888"/>
    <w:rsid w:val="009D4DB3"/>
    <w:rsid w:val="009D57B2"/>
    <w:rsid w:val="009D6348"/>
    <w:rsid w:val="009F0837"/>
    <w:rsid w:val="009F2AB5"/>
    <w:rsid w:val="009F420D"/>
    <w:rsid w:val="009F4932"/>
    <w:rsid w:val="009F71E5"/>
    <w:rsid w:val="009F7AFF"/>
    <w:rsid w:val="00A00037"/>
    <w:rsid w:val="00A0256C"/>
    <w:rsid w:val="00A06C79"/>
    <w:rsid w:val="00A071AA"/>
    <w:rsid w:val="00A17424"/>
    <w:rsid w:val="00A17A8D"/>
    <w:rsid w:val="00A20226"/>
    <w:rsid w:val="00A21CEE"/>
    <w:rsid w:val="00A239B1"/>
    <w:rsid w:val="00A24220"/>
    <w:rsid w:val="00A26805"/>
    <w:rsid w:val="00A3301F"/>
    <w:rsid w:val="00A3370F"/>
    <w:rsid w:val="00A37D68"/>
    <w:rsid w:val="00A40398"/>
    <w:rsid w:val="00A40C88"/>
    <w:rsid w:val="00A40CC3"/>
    <w:rsid w:val="00A43115"/>
    <w:rsid w:val="00A44178"/>
    <w:rsid w:val="00A50947"/>
    <w:rsid w:val="00A5118F"/>
    <w:rsid w:val="00A5268B"/>
    <w:rsid w:val="00A54630"/>
    <w:rsid w:val="00A57B75"/>
    <w:rsid w:val="00A60305"/>
    <w:rsid w:val="00A629BF"/>
    <w:rsid w:val="00A63746"/>
    <w:rsid w:val="00A66D54"/>
    <w:rsid w:val="00A72088"/>
    <w:rsid w:val="00A72F91"/>
    <w:rsid w:val="00A739AE"/>
    <w:rsid w:val="00A73DFE"/>
    <w:rsid w:val="00A77373"/>
    <w:rsid w:val="00A77542"/>
    <w:rsid w:val="00A80843"/>
    <w:rsid w:val="00A82D32"/>
    <w:rsid w:val="00A86237"/>
    <w:rsid w:val="00A86FE7"/>
    <w:rsid w:val="00A90890"/>
    <w:rsid w:val="00A91866"/>
    <w:rsid w:val="00A91C0C"/>
    <w:rsid w:val="00A93C1E"/>
    <w:rsid w:val="00A9438B"/>
    <w:rsid w:val="00A957DB"/>
    <w:rsid w:val="00A967E9"/>
    <w:rsid w:val="00AA1AE3"/>
    <w:rsid w:val="00AA24FC"/>
    <w:rsid w:val="00AA59D8"/>
    <w:rsid w:val="00AA684D"/>
    <w:rsid w:val="00AB1DB7"/>
    <w:rsid w:val="00AB348D"/>
    <w:rsid w:val="00AB3AAB"/>
    <w:rsid w:val="00AB6004"/>
    <w:rsid w:val="00AC34CD"/>
    <w:rsid w:val="00AC3A13"/>
    <w:rsid w:val="00AC4D37"/>
    <w:rsid w:val="00AD68AF"/>
    <w:rsid w:val="00AD697F"/>
    <w:rsid w:val="00AD7FE1"/>
    <w:rsid w:val="00AF6FDF"/>
    <w:rsid w:val="00AF7384"/>
    <w:rsid w:val="00B01EC9"/>
    <w:rsid w:val="00B02133"/>
    <w:rsid w:val="00B036B3"/>
    <w:rsid w:val="00B10102"/>
    <w:rsid w:val="00B11701"/>
    <w:rsid w:val="00B117B6"/>
    <w:rsid w:val="00B1512B"/>
    <w:rsid w:val="00B20220"/>
    <w:rsid w:val="00B20619"/>
    <w:rsid w:val="00B21613"/>
    <w:rsid w:val="00B21A5E"/>
    <w:rsid w:val="00B26014"/>
    <w:rsid w:val="00B2695C"/>
    <w:rsid w:val="00B27B95"/>
    <w:rsid w:val="00B31D6D"/>
    <w:rsid w:val="00B325D5"/>
    <w:rsid w:val="00B344F3"/>
    <w:rsid w:val="00B35C1F"/>
    <w:rsid w:val="00B37A5D"/>
    <w:rsid w:val="00B41E6D"/>
    <w:rsid w:val="00B50216"/>
    <w:rsid w:val="00B510CC"/>
    <w:rsid w:val="00B511E8"/>
    <w:rsid w:val="00B53333"/>
    <w:rsid w:val="00B53F4E"/>
    <w:rsid w:val="00B5416C"/>
    <w:rsid w:val="00B63CD4"/>
    <w:rsid w:val="00B6405B"/>
    <w:rsid w:val="00B64D46"/>
    <w:rsid w:val="00B6518D"/>
    <w:rsid w:val="00B66C6A"/>
    <w:rsid w:val="00B71A6B"/>
    <w:rsid w:val="00B76DEF"/>
    <w:rsid w:val="00B8134B"/>
    <w:rsid w:val="00B832BB"/>
    <w:rsid w:val="00B8424C"/>
    <w:rsid w:val="00B87542"/>
    <w:rsid w:val="00B9395E"/>
    <w:rsid w:val="00B958DD"/>
    <w:rsid w:val="00B97DF5"/>
    <w:rsid w:val="00BA4588"/>
    <w:rsid w:val="00BA536C"/>
    <w:rsid w:val="00BA7727"/>
    <w:rsid w:val="00BB1D22"/>
    <w:rsid w:val="00BB2D12"/>
    <w:rsid w:val="00BB4045"/>
    <w:rsid w:val="00BB4453"/>
    <w:rsid w:val="00BC021D"/>
    <w:rsid w:val="00BC0BF2"/>
    <w:rsid w:val="00BC21A9"/>
    <w:rsid w:val="00BC3B05"/>
    <w:rsid w:val="00BC4358"/>
    <w:rsid w:val="00BC573C"/>
    <w:rsid w:val="00BC768F"/>
    <w:rsid w:val="00BD297D"/>
    <w:rsid w:val="00BD30F6"/>
    <w:rsid w:val="00BE06BF"/>
    <w:rsid w:val="00BE1C44"/>
    <w:rsid w:val="00BE3EAA"/>
    <w:rsid w:val="00BE4158"/>
    <w:rsid w:val="00BE501C"/>
    <w:rsid w:val="00BE5654"/>
    <w:rsid w:val="00BF1294"/>
    <w:rsid w:val="00BF1563"/>
    <w:rsid w:val="00BF2FE5"/>
    <w:rsid w:val="00BF5F4B"/>
    <w:rsid w:val="00BF7738"/>
    <w:rsid w:val="00C01B14"/>
    <w:rsid w:val="00C01F3A"/>
    <w:rsid w:val="00C040E8"/>
    <w:rsid w:val="00C061FD"/>
    <w:rsid w:val="00C07436"/>
    <w:rsid w:val="00C12551"/>
    <w:rsid w:val="00C2239F"/>
    <w:rsid w:val="00C31977"/>
    <w:rsid w:val="00C320E3"/>
    <w:rsid w:val="00C334F5"/>
    <w:rsid w:val="00C33AF3"/>
    <w:rsid w:val="00C36A88"/>
    <w:rsid w:val="00C37987"/>
    <w:rsid w:val="00C40932"/>
    <w:rsid w:val="00C4187A"/>
    <w:rsid w:val="00C46B77"/>
    <w:rsid w:val="00C53D39"/>
    <w:rsid w:val="00C56114"/>
    <w:rsid w:val="00C603E2"/>
    <w:rsid w:val="00C635E0"/>
    <w:rsid w:val="00C64C4C"/>
    <w:rsid w:val="00C652B9"/>
    <w:rsid w:val="00C657DE"/>
    <w:rsid w:val="00C66EB6"/>
    <w:rsid w:val="00C670EE"/>
    <w:rsid w:val="00C71BC1"/>
    <w:rsid w:val="00C740C4"/>
    <w:rsid w:val="00C8155B"/>
    <w:rsid w:val="00C82CE1"/>
    <w:rsid w:val="00C83704"/>
    <w:rsid w:val="00C951E8"/>
    <w:rsid w:val="00C954E4"/>
    <w:rsid w:val="00CA17E9"/>
    <w:rsid w:val="00CA4B3B"/>
    <w:rsid w:val="00CA7147"/>
    <w:rsid w:val="00CA7C4A"/>
    <w:rsid w:val="00CB5BE4"/>
    <w:rsid w:val="00CB6105"/>
    <w:rsid w:val="00CB760D"/>
    <w:rsid w:val="00CC025A"/>
    <w:rsid w:val="00CC5076"/>
    <w:rsid w:val="00CC7828"/>
    <w:rsid w:val="00CD46CA"/>
    <w:rsid w:val="00CE4529"/>
    <w:rsid w:val="00CE62A2"/>
    <w:rsid w:val="00CF07FF"/>
    <w:rsid w:val="00CF2511"/>
    <w:rsid w:val="00CF41D0"/>
    <w:rsid w:val="00CF4C9E"/>
    <w:rsid w:val="00CF5B7A"/>
    <w:rsid w:val="00D03512"/>
    <w:rsid w:val="00D05415"/>
    <w:rsid w:val="00D069C2"/>
    <w:rsid w:val="00D1407A"/>
    <w:rsid w:val="00D14A99"/>
    <w:rsid w:val="00D17365"/>
    <w:rsid w:val="00D21EFE"/>
    <w:rsid w:val="00D21F6E"/>
    <w:rsid w:val="00D31A4C"/>
    <w:rsid w:val="00D365B6"/>
    <w:rsid w:val="00D36F66"/>
    <w:rsid w:val="00D40C00"/>
    <w:rsid w:val="00D46271"/>
    <w:rsid w:val="00D5587E"/>
    <w:rsid w:val="00D577BC"/>
    <w:rsid w:val="00D62C2A"/>
    <w:rsid w:val="00D631AA"/>
    <w:rsid w:val="00D643D8"/>
    <w:rsid w:val="00D64602"/>
    <w:rsid w:val="00D67098"/>
    <w:rsid w:val="00D6724C"/>
    <w:rsid w:val="00D707A0"/>
    <w:rsid w:val="00D71966"/>
    <w:rsid w:val="00D7200A"/>
    <w:rsid w:val="00D778D9"/>
    <w:rsid w:val="00D803C5"/>
    <w:rsid w:val="00D82D76"/>
    <w:rsid w:val="00D85807"/>
    <w:rsid w:val="00D85F10"/>
    <w:rsid w:val="00D865DF"/>
    <w:rsid w:val="00D87ADE"/>
    <w:rsid w:val="00D928B3"/>
    <w:rsid w:val="00D94C09"/>
    <w:rsid w:val="00DA1AE2"/>
    <w:rsid w:val="00DA3955"/>
    <w:rsid w:val="00DA4334"/>
    <w:rsid w:val="00DB3DBE"/>
    <w:rsid w:val="00DB61AD"/>
    <w:rsid w:val="00DC041C"/>
    <w:rsid w:val="00DC46F4"/>
    <w:rsid w:val="00DC5846"/>
    <w:rsid w:val="00DC7D59"/>
    <w:rsid w:val="00DD1F5F"/>
    <w:rsid w:val="00DD27D1"/>
    <w:rsid w:val="00DD50AB"/>
    <w:rsid w:val="00DE1204"/>
    <w:rsid w:val="00DE3F49"/>
    <w:rsid w:val="00DE587F"/>
    <w:rsid w:val="00DE6405"/>
    <w:rsid w:val="00DE7E00"/>
    <w:rsid w:val="00DF2CFC"/>
    <w:rsid w:val="00DF4674"/>
    <w:rsid w:val="00DF65F5"/>
    <w:rsid w:val="00E03351"/>
    <w:rsid w:val="00E0338E"/>
    <w:rsid w:val="00E04BBA"/>
    <w:rsid w:val="00E0501C"/>
    <w:rsid w:val="00E051C4"/>
    <w:rsid w:val="00E11D29"/>
    <w:rsid w:val="00E132F0"/>
    <w:rsid w:val="00E1603B"/>
    <w:rsid w:val="00E21522"/>
    <w:rsid w:val="00E23A70"/>
    <w:rsid w:val="00E271E0"/>
    <w:rsid w:val="00E3118F"/>
    <w:rsid w:val="00E31BC5"/>
    <w:rsid w:val="00E32411"/>
    <w:rsid w:val="00E324E7"/>
    <w:rsid w:val="00E32F82"/>
    <w:rsid w:val="00E37B64"/>
    <w:rsid w:val="00E41563"/>
    <w:rsid w:val="00E4192E"/>
    <w:rsid w:val="00E41C1F"/>
    <w:rsid w:val="00E42DAA"/>
    <w:rsid w:val="00E4790F"/>
    <w:rsid w:val="00E47E8F"/>
    <w:rsid w:val="00E5005A"/>
    <w:rsid w:val="00E523EB"/>
    <w:rsid w:val="00E526CE"/>
    <w:rsid w:val="00E52CD4"/>
    <w:rsid w:val="00E53D0F"/>
    <w:rsid w:val="00E54E68"/>
    <w:rsid w:val="00E57CFE"/>
    <w:rsid w:val="00E618F1"/>
    <w:rsid w:val="00E64471"/>
    <w:rsid w:val="00E64B22"/>
    <w:rsid w:val="00E65432"/>
    <w:rsid w:val="00E67638"/>
    <w:rsid w:val="00E736E0"/>
    <w:rsid w:val="00E7632B"/>
    <w:rsid w:val="00E76668"/>
    <w:rsid w:val="00E805D2"/>
    <w:rsid w:val="00E83D47"/>
    <w:rsid w:val="00E93EA8"/>
    <w:rsid w:val="00E9426B"/>
    <w:rsid w:val="00E956C7"/>
    <w:rsid w:val="00E96CBD"/>
    <w:rsid w:val="00EA0A5F"/>
    <w:rsid w:val="00EA0C03"/>
    <w:rsid w:val="00EA28FF"/>
    <w:rsid w:val="00EA4F89"/>
    <w:rsid w:val="00EA62DB"/>
    <w:rsid w:val="00EA7A41"/>
    <w:rsid w:val="00EB6F47"/>
    <w:rsid w:val="00EB7235"/>
    <w:rsid w:val="00EC15DB"/>
    <w:rsid w:val="00EC4EAA"/>
    <w:rsid w:val="00ED06DD"/>
    <w:rsid w:val="00ED0B90"/>
    <w:rsid w:val="00ED0BBE"/>
    <w:rsid w:val="00ED2D10"/>
    <w:rsid w:val="00ED45AF"/>
    <w:rsid w:val="00ED46C1"/>
    <w:rsid w:val="00ED64E0"/>
    <w:rsid w:val="00EE2039"/>
    <w:rsid w:val="00EE2CFC"/>
    <w:rsid w:val="00EE3B33"/>
    <w:rsid w:val="00EF793C"/>
    <w:rsid w:val="00F0144B"/>
    <w:rsid w:val="00F02227"/>
    <w:rsid w:val="00F04377"/>
    <w:rsid w:val="00F10FEE"/>
    <w:rsid w:val="00F1164F"/>
    <w:rsid w:val="00F13316"/>
    <w:rsid w:val="00F146B7"/>
    <w:rsid w:val="00F1635B"/>
    <w:rsid w:val="00F2161B"/>
    <w:rsid w:val="00F3196A"/>
    <w:rsid w:val="00F32695"/>
    <w:rsid w:val="00F32FF4"/>
    <w:rsid w:val="00F33C52"/>
    <w:rsid w:val="00F36B1C"/>
    <w:rsid w:val="00F422FC"/>
    <w:rsid w:val="00F45F6F"/>
    <w:rsid w:val="00F5520B"/>
    <w:rsid w:val="00F57F31"/>
    <w:rsid w:val="00F600D2"/>
    <w:rsid w:val="00F626B0"/>
    <w:rsid w:val="00F70000"/>
    <w:rsid w:val="00F7354A"/>
    <w:rsid w:val="00F73E7B"/>
    <w:rsid w:val="00F76EC1"/>
    <w:rsid w:val="00F8315C"/>
    <w:rsid w:val="00F9045D"/>
    <w:rsid w:val="00F9087D"/>
    <w:rsid w:val="00F9159A"/>
    <w:rsid w:val="00F92A03"/>
    <w:rsid w:val="00F960C1"/>
    <w:rsid w:val="00FA173C"/>
    <w:rsid w:val="00FA18AA"/>
    <w:rsid w:val="00FA724B"/>
    <w:rsid w:val="00FB00FA"/>
    <w:rsid w:val="00FB171B"/>
    <w:rsid w:val="00FB2098"/>
    <w:rsid w:val="00FB2D78"/>
    <w:rsid w:val="00FB5238"/>
    <w:rsid w:val="00FB52FB"/>
    <w:rsid w:val="00FB577F"/>
    <w:rsid w:val="00FC1584"/>
    <w:rsid w:val="00FC2FA7"/>
    <w:rsid w:val="00FC3703"/>
    <w:rsid w:val="00FC4E29"/>
    <w:rsid w:val="00FC4F60"/>
    <w:rsid w:val="00FC76AC"/>
    <w:rsid w:val="00FD0BF3"/>
    <w:rsid w:val="00FD196D"/>
    <w:rsid w:val="00FD24EA"/>
    <w:rsid w:val="00FD5355"/>
    <w:rsid w:val="00FE0C2E"/>
    <w:rsid w:val="00FE0C80"/>
    <w:rsid w:val="00FE4084"/>
    <w:rsid w:val="00FE4FFE"/>
    <w:rsid w:val="00FF1EE9"/>
    <w:rsid w:val="00FF2068"/>
    <w:rsid w:val="00FF3A51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F0D96"/>
  <w15:docId w15:val="{AAB9FB8D-A86B-4536-81D3-97E694D2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F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6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21F6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5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156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F4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BE3EA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E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C66DF"/>
    <w:rPr>
      <w:color w:val="0000FF"/>
      <w:u w:val="single"/>
    </w:rPr>
  </w:style>
  <w:style w:type="paragraph" w:styleId="af">
    <w:name w:val="Normal (Web)"/>
    <w:basedOn w:val="a"/>
    <w:link w:val="af0"/>
    <w:uiPriority w:val="99"/>
    <w:unhideWhenUsed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бычный (Интернет) Знак"/>
    <w:link w:val="af"/>
    <w:uiPriority w:val="99"/>
    <w:locked/>
    <w:rsid w:val="00133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5E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ThesayDrug</cp:lastModifiedBy>
  <cp:revision>2</cp:revision>
  <dcterms:created xsi:type="dcterms:W3CDTF">2025-01-23T05:56:00Z</dcterms:created>
  <dcterms:modified xsi:type="dcterms:W3CDTF">2025-01-23T05:56:00Z</dcterms:modified>
</cp:coreProperties>
</file>